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4DDF" w14:textId="77777777" w:rsidR="00753946" w:rsidRPr="00290CAC" w:rsidRDefault="00753946" w:rsidP="00071CF7">
      <w:pPr>
        <w:tabs>
          <w:tab w:val="left" w:pos="6379"/>
        </w:tabs>
        <w:spacing w:after="80" w:line="240" w:lineRule="auto"/>
        <w:ind w:left="6372"/>
        <w:rPr>
          <w:rFonts w:ascii="Arial" w:hAnsi="Arial" w:cs="Arial"/>
          <w:sz w:val="12"/>
          <w:szCs w:val="12"/>
        </w:rPr>
      </w:pPr>
    </w:p>
    <w:p w14:paraId="4224591F" w14:textId="322CC6B3" w:rsidR="0068572E" w:rsidRPr="00266110" w:rsidRDefault="009E390F" w:rsidP="00D03F32">
      <w:pPr>
        <w:tabs>
          <w:tab w:val="left" w:pos="6379"/>
        </w:tabs>
        <w:spacing w:after="80" w:line="240" w:lineRule="auto"/>
        <w:ind w:left="6372"/>
        <w:rPr>
          <w:rFonts w:ascii="Arial" w:hAnsi="Arial" w:cs="Arial"/>
          <w:color w:val="000000"/>
          <w:sz w:val="12"/>
          <w:szCs w:val="12"/>
        </w:rPr>
      </w:pPr>
      <w:r w:rsidRPr="00266110">
        <w:rPr>
          <w:rFonts w:ascii="Arial" w:hAnsi="Arial" w:cs="Arial"/>
          <w:sz w:val="12"/>
          <w:szCs w:val="12"/>
        </w:rPr>
        <w:tab/>
      </w:r>
      <w:r w:rsidR="00B96B5C" w:rsidRPr="00266110">
        <w:rPr>
          <w:rFonts w:ascii="Arial" w:hAnsi="Arial" w:cs="Arial"/>
          <w:color w:val="000000"/>
          <w:sz w:val="12"/>
          <w:szCs w:val="12"/>
        </w:rPr>
        <w:t xml:space="preserve">GS </w:t>
      </w:r>
      <w:r w:rsidR="0068572E" w:rsidRPr="00266110">
        <w:rPr>
          <w:rFonts w:ascii="Arial" w:hAnsi="Arial" w:cs="Arial"/>
          <w:color w:val="000000"/>
          <w:sz w:val="12"/>
          <w:szCs w:val="12"/>
        </w:rPr>
        <w:t>Elektromedizinische Geräte</w:t>
      </w:r>
      <w:r w:rsidR="00D03F32" w:rsidRPr="00266110">
        <w:rPr>
          <w:rFonts w:ascii="Arial" w:hAnsi="Arial" w:cs="Arial"/>
          <w:color w:val="000000"/>
          <w:sz w:val="12"/>
          <w:szCs w:val="12"/>
        </w:rPr>
        <w:t xml:space="preserve"> </w:t>
      </w:r>
      <w:r w:rsidR="0068572E" w:rsidRPr="00266110">
        <w:rPr>
          <w:rFonts w:ascii="Arial" w:hAnsi="Arial" w:cs="Arial"/>
          <w:color w:val="000000"/>
          <w:sz w:val="12"/>
          <w:szCs w:val="12"/>
        </w:rPr>
        <w:t>G. Stemple GmbH</w:t>
      </w:r>
    </w:p>
    <w:p w14:paraId="077BD348" w14:textId="77777777" w:rsidR="0068572E" w:rsidRPr="00266110" w:rsidRDefault="0068572E" w:rsidP="0068572E">
      <w:pPr>
        <w:tabs>
          <w:tab w:val="left" w:pos="6379"/>
        </w:tabs>
        <w:spacing w:after="80" w:line="240" w:lineRule="auto"/>
        <w:rPr>
          <w:rFonts w:ascii="Arial" w:hAnsi="Arial" w:cs="Arial"/>
          <w:color w:val="000000"/>
          <w:sz w:val="12"/>
          <w:szCs w:val="12"/>
        </w:rPr>
      </w:pPr>
      <w:r w:rsidRPr="00266110">
        <w:rPr>
          <w:rFonts w:ascii="Arial" w:hAnsi="Arial" w:cs="Arial"/>
          <w:color w:val="000000"/>
          <w:sz w:val="12"/>
          <w:szCs w:val="12"/>
        </w:rPr>
        <w:tab/>
        <w:t>Hauswiesenstr. 26</w:t>
      </w:r>
    </w:p>
    <w:p w14:paraId="34651C8A" w14:textId="77777777" w:rsidR="0068572E" w:rsidRPr="00266110" w:rsidRDefault="0068572E" w:rsidP="0068572E">
      <w:pPr>
        <w:tabs>
          <w:tab w:val="left" w:pos="6379"/>
        </w:tabs>
        <w:spacing w:after="80" w:line="240" w:lineRule="auto"/>
        <w:rPr>
          <w:rFonts w:ascii="Arial" w:hAnsi="Arial" w:cs="Arial"/>
          <w:color w:val="000000"/>
          <w:sz w:val="12"/>
          <w:szCs w:val="12"/>
        </w:rPr>
      </w:pPr>
      <w:r w:rsidRPr="00266110">
        <w:rPr>
          <w:rFonts w:ascii="Arial" w:hAnsi="Arial" w:cs="Arial"/>
          <w:color w:val="000000"/>
          <w:sz w:val="12"/>
          <w:szCs w:val="12"/>
        </w:rPr>
        <w:tab/>
        <w:t>86916 Kaufering</w:t>
      </w:r>
    </w:p>
    <w:p w14:paraId="3CCC5AEB" w14:textId="2604BA7E" w:rsidR="00B87776" w:rsidRPr="00877A2F" w:rsidRDefault="00B87776" w:rsidP="0068572E">
      <w:pPr>
        <w:spacing w:line="240" w:lineRule="auto"/>
        <w:rPr>
          <w:rFonts w:ascii="Arial" w:hAnsi="Arial" w:cs="Arial"/>
          <w:b/>
          <w:bCs/>
          <w:noProof/>
          <w:color w:val="000000"/>
        </w:rPr>
      </w:pPr>
      <w:r w:rsidRPr="00877A2F">
        <w:rPr>
          <w:rFonts w:ascii="Arial" w:hAnsi="Arial" w:cs="Arial"/>
          <w:b/>
          <w:bCs/>
          <w:noProof/>
          <w:color w:val="000000"/>
        </w:rPr>
        <w:t>Presseinformation</w:t>
      </w:r>
    </w:p>
    <w:p w14:paraId="310CFD81" w14:textId="66E2898F" w:rsidR="00C503B7" w:rsidRPr="00290CAC" w:rsidRDefault="00D34526" w:rsidP="005A7283">
      <w:pPr>
        <w:rPr>
          <w:rFonts w:ascii="Arial" w:hAnsi="Arial" w:cs="Arial"/>
          <w:b/>
          <w:bCs/>
          <w:noProof/>
          <w:color w:val="000000"/>
          <w:sz w:val="14"/>
          <w:szCs w:val="14"/>
        </w:rPr>
      </w:pPr>
      <w:r>
        <w:rPr>
          <w:rFonts w:ascii="Arial" w:hAnsi="Arial" w:cs="Arial"/>
          <w:b/>
          <w:bCs/>
          <w:noProof/>
          <w:color w:val="000000"/>
          <w:sz w:val="14"/>
          <w:szCs w:val="14"/>
        </w:rPr>
        <w:t>11. August</w:t>
      </w:r>
      <w:r w:rsidR="00041C8A" w:rsidRPr="00290CAC">
        <w:rPr>
          <w:rFonts w:ascii="Arial" w:hAnsi="Arial" w:cs="Arial"/>
          <w:b/>
          <w:bCs/>
          <w:noProof/>
          <w:color w:val="000000"/>
          <w:sz w:val="14"/>
          <w:szCs w:val="14"/>
        </w:rPr>
        <w:t xml:space="preserve"> 2023</w:t>
      </w:r>
    </w:p>
    <w:p w14:paraId="16858ACA" w14:textId="6A97914F" w:rsidR="00B87776" w:rsidRPr="00266110" w:rsidRDefault="009E390F" w:rsidP="007A5C19">
      <w:pPr>
        <w:tabs>
          <w:tab w:val="left" w:pos="6379"/>
        </w:tabs>
        <w:spacing w:after="80" w:line="240" w:lineRule="auto"/>
        <w:rPr>
          <w:rFonts w:ascii="Arial" w:hAnsi="Arial" w:cs="Arial"/>
          <w:color w:val="000000"/>
          <w:sz w:val="12"/>
          <w:szCs w:val="12"/>
        </w:rPr>
      </w:pPr>
      <w:r w:rsidRPr="00877A2F">
        <w:rPr>
          <w:rFonts w:ascii="Arial" w:hAnsi="Arial" w:cs="Arial"/>
          <w:color w:val="000000"/>
        </w:rPr>
        <w:tab/>
      </w:r>
      <w:r w:rsidR="00B87776" w:rsidRPr="00266110">
        <w:rPr>
          <w:rFonts w:ascii="Arial" w:hAnsi="Arial" w:cs="Arial"/>
          <w:color w:val="000000"/>
          <w:sz w:val="12"/>
          <w:szCs w:val="12"/>
        </w:rPr>
        <w:t>Pressekontakt: Susanne Bosch</w:t>
      </w:r>
    </w:p>
    <w:p w14:paraId="507973A9" w14:textId="53AE69C0" w:rsidR="00467EA8" w:rsidRPr="00266110" w:rsidRDefault="009E390F" w:rsidP="007A5C19">
      <w:pPr>
        <w:tabs>
          <w:tab w:val="left" w:pos="6379"/>
        </w:tabs>
        <w:spacing w:after="80" w:line="240" w:lineRule="auto"/>
        <w:rPr>
          <w:rFonts w:ascii="Arial" w:hAnsi="Arial" w:cs="Arial"/>
          <w:color w:val="000000"/>
          <w:sz w:val="12"/>
          <w:szCs w:val="12"/>
        </w:rPr>
      </w:pPr>
      <w:r w:rsidRPr="00266110">
        <w:rPr>
          <w:rFonts w:ascii="Arial" w:hAnsi="Arial" w:cs="Arial"/>
          <w:color w:val="000000"/>
          <w:sz w:val="12"/>
          <w:szCs w:val="12"/>
        </w:rPr>
        <w:tab/>
      </w:r>
      <w:r w:rsidR="00B87776" w:rsidRPr="00266110">
        <w:rPr>
          <w:rFonts w:ascii="Arial" w:hAnsi="Arial" w:cs="Arial"/>
          <w:color w:val="000000"/>
          <w:sz w:val="12"/>
          <w:szCs w:val="12"/>
        </w:rPr>
        <w:t>Tel.: +49 (0)8191 65722- 648</w:t>
      </w:r>
    </w:p>
    <w:p w14:paraId="622F5578" w14:textId="41C6F095" w:rsidR="00B87776" w:rsidRPr="00266110" w:rsidRDefault="009E390F" w:rsidP="007A5C19">
      <w:pPr>
        <w:tabs>
          <w:tab w:val="left" w:pos="6379"/>
        </w:tabs>
        <w:spacing w:after="80" w:line="240" w:lineRule="auto"/>
        <w:rPr>
          <w:rFonts w:ascii="Arial" w:hAnsi="Arial" w:cs="Arial"/>
          <w:color w:val="000000"/>
          <w:sz w:val="12"/>
          <w:szCs w:val="12"/>
        </w:rPr>
      </w:pPr>
      <w:r w:rsidRPr="00266110">
        <w:rPr>
          <w:rFonts w:ascii="Arial" w:hAnsi="Arial" w:cs="Arial"/>
          <w:color w:val="000000"/>
          <w:sz w:val="12"/>
          <w:szCs w:val="12"/>
        </w:rPr>
        <w:tab/>
      </w:r>
      <w:hyperlink r:id="rId12" w:history="1">
        <w:r w:rsidR="009E0859" w:rsidRPr="00266110">
          <w:rPr>
            <w:rStyle w:val="Hyperlink"/>
            <w:rFonts w:ascii="Arial" w:hAnsi="Arial" w:cs="Arial"/>
            <w:sz w:val="12"/>
            <w:szCs w:val="12"/>
          </w:rPr>
          <w:t>www.corpuls.world</w:t>
        </w:r>
      </w:hyperlink>
    </w:p>
    <w:p w14:paraId="026B24EA" w14:textId="37D91AB4" w:rsidR="00D03F32" w:rsidRDefault="00D03F32" w:rsidP="007A5C19">
      <w:pPr>
        <w:tabs>
          <w:tab w:val="left" w:pos="6379"/>
        </w:tabs>
        <w:spacing w:after="80" w:line="240" w:lineRule="auto"/>
        <w:rPr>
          <w:rFonts w:ascii="Arial" w:hAnsi="Arial" w:cs="Arial"/>
          <w:color w:val="000000"/>
        </w:rPr>
      </w:pPr>
    </w:p>
    <w:p w14:paraId="1EE23007" w14:textId="77777777" w:rsidR="00266110" w:rsidRPr="00877A2F" w:rsidRDefault="00266110" w:rsidP="007A5C19">
      <w:pPr>
        <w:tabs>
          <w:tab w:val="left" w:pos="6379"/>
        </w:tabs>
        <w:spacing w:after="80" w:line="240" w:lineRule="auto"/>
        <w:rPr>
          <w:rFonts w:ascii="Arial" w:hAnsi="Arial" w:cs="Arial"/>
          <w:color w:val="000000"/>
        </w:rPr>
      </w:pPr>
    </w:p>
    <w:p w14:paraId="73EB7324" w14:textId="0F471942" w:rsidR="008F1BC2" w:rsidRPr="003E45B0" w:rsidRDefault="008E50F8" w:rsidP="00266110">
      <w:pPr>
        <w:jc w:val="center"/>
        <w:rPr>
          <w:rFonts w:ascii="Arial" w:hAnsi="Arial" w:cs="Arial"/>
          <w:b/>
          <w:bCs/>
          <w:sz w:val="28"/>
          <w:szCs w:val="28"/>
        </w:rPr>
      </w:pPr>
      <w:r w:rsidRPr="003E45B0">
        <w:rPr>
          <w:rFonts w:ascii="Arial" w:hAnsi="Arial" w:cs="Arial"/>
          <w:b/>
          <w:bCs/>
          <w:sz w:val="28"/>
          <w:szCs w:val="28"/>
        </w:rPr>
        <w:t xml:space="preserve">Telenotarzt-Meilensteine für </w:t>
      </w:r>
      <w:proofErr w:type="spellStart"/>
      <w:r w:rsidR="00C63875" w:rsidRPr="003E45B0">
        <w:rPr>
          <w:rFonts w:ascii="Arial" w:hAnsi="Arial" w:cs="Arial"/>
          <w:b/>
          <w:bCs/>
          <w:sz w:val="28"/>
          <w:szCs w:val="28"/>
        </w:rPr>
        <w:t>corpuls</w:t>
      </w:r>
      <w:proofErr w:type="spellEnd"/>
      <w:r w:rsidR="00C63875" w:rsidRPr="003E45B0">
        <w:rPr>
          <w:rFonts w:ascii="Arial" w:hAnsi="Arial" w:cs="Arial"/>
          <w:b/>
          <w:bCs/>
          <w:sz w:val="28"/>
          <w:szCs w:val="28"/>
        </w:rPr>
        <w:t xml:space="preserve"> und </w:t>
      </w:r>
      <w:r w:rsidR="00723348" w:rsidRPr="003E45B0">
        <w:rPr>
          <w:rFonts w:ascii="Arial" w:hAnsi="Arial" w:cs="Arial"/>
          <w:b/>
          <w:bCs/>
          <w:sz w:val="28"/>
          <w:szCs w:val="28"/>
        </w:rPr>
        <w:t>Deutschland</w:t>
      </w:r>
    </w:p>
    <w:p w14:paraId="1CB4F1DA" w14:textId="08A7BE16" w:rsidR="00EF1FEB" w:rsidRPr="003E45B0" w:rsidRDefault="00EF1FEB" w:rsidP="00D93989">
      <w:pPr>
        <w:jc w:val="center"/>
        <w:rPr>
          <w:rFonts w:ascii="Arial" w:hAnsi="Arial" w:cs="Arial"/>
          <w:b/>
          <w:bCs/>
          <w:sz w:val="24"/>
          <w:szCs w:val="24"/>
        </w:rPr>
      </w:pPr>
      <w:r w:rsidRPr="003E45B0">
        <w:rPr>
          <w:rFonts w:ascii="Arial" w:hAnsi="Arial" w:cs="Arial"/>
          <w:b/>
          <w:bCs/>
          <w:sz w:val="24"/>
          <w:szCs w:val="24"/>
        </w:rPr>
        <w:t>Zuschlag im Saarland</w:t>
      </w:r>
      <w:r w:rsidR="00D03F32" w:rsidRPr="003E45B0">
        <w:rPr>
          <w:rFonts w:ascii="Arial" w:hAnsi="Arial" w:cs="Arial"/>
          <w:b/>
          <w:bCs/>
          <w:sz w:val="24"/>
          <w:szCs w:val="24"/>
        </w:rPr>
        <w:t>,</w:t>
      </w:r>
      <w:r w:rsidRPr="003E45B0">
        <w:rPr>
          <w:rFonts w:ascii="Arial" w:hAnsi="Arial" w:cs="Arial"/>
          <w:b/>
          <w:bCs/>
          <w:sz w:val="24"/>
          <w:szCs w:val="24"/>
        </w:rPr>
        <w:t xml:space="preserve"> Kickoff in Rheinland-Pfalz</w:t>
      </w:r>
    </w:p>
    <w:p w14:paraId="26341A13" w14:textId="77777777" w:rsidR="00266110" w:rsidRPr="00877A2F" w:rsidRDefault="00266110" w:rsidP="00D93989">
      <w:pPr>
        <w:jc w:val="center"/>
        <w:rPr>
          <w:rFonts w:ascii="Arial" w:hAnsi="Arial" w:cs="Arial"/>
          <w:b/>
          <w:bCs/>
        </w:rPr>
      </w:pPr>
    </w:p>
    <w:p w14:paraId="46A6C947" w14:textId="26E533B4" w:rsidR="00C94657" w:rsidRDefault="00C94657" w:rsidP="00BC4BE3">
      <w:pPr>
        <w:jc w:val="both"/>
        <w:rPr>
          <w:rFonts w:ascii="Arial" w:hAnsi="Arial" w:cs="Arial"/>
          <w:b/>
          <w:bCs/>
        </w:rPr>
      </w:pPr>
      <w:r w:rsidRPr="008974E0">
        <w:rPr>
          <w:rFonts w:ascii="Arial" w:hAnsi="Arial" w:cs="Arial"/>
          <w:b/>
          <w:bCs/>
        </w:rPr>
        <w:t>Kaufering.</w:t>
      </w:r>
      <w:r w:rsidR="00A2003D" w:rsidRPr="008974E0">
        <w:rPr>
          <w:rFonts w:ascii="Arial" w:hAnsi="Arial" w:cs="Arial"/>
          <w:b/>
          <w:bCs/>
        </w:rPr>
        <w:t xml:space="preserve"> Die Firma GS Elektromedizinische Geräte G. Stemple GmbH</w:t>
      </w:r>
      <w:r w:rsidR="00EB0CEA" w:rsidRPr="008974E0">
        <w:rPr>
          <w:rFonts w:ascii="Arial" w:hAnsi="Arial" w:cs="Arial"/>
          <w:b/>
          <w:bCs/>
        </w:rPr>
        <w:t xml:space="preserve"> (auch „corpuls“ genannt)</w:t>
      </w:r>
      <w:r w:rsidR="00A2003D" w:rsidRPr="008974E0">
        <w:rPr>
          <w:rFonts w:ascii="Arial" w:hAnsi="Arial" w:cs="Arial"/>
          <w:b/>
          <w:bCs/>
        </w:rPr>
        <w:t xml:space="preserve"> hat die Ausschreibung für das Telenotarztsystem im Saarland gewonnen</w:t>
      </w:r>
      <w:r w:rsidR="00877A2F" w:rsidRPr="008974E0">
        <w:rPr>
          <w:rFonts w:ascii="Arial" w:hAnsi="Arial" w:cs="Arial"/>
          <w:b/>
          <w:bCs/>
        </w:rPr>
        <w:t xml:space="preserve"> - </w:t>
      </w:r>
      <w:r w:rsidR="00A2003D" w:rsidRPr="008974E0">
        <w:rPr>
          <w:rFonts w:ascii="Arial" w:hAnsi="Arial" w:cs="Arial"/>
          <w:b/>
          <w:bCs/>
        </w:rPr>
        <w:t>das erste deutsche Bundesland, welches landesweit ein Telenotarztsystem einführt. Unterdessen ist in Rheinland-Pfalz das Telenotarztsystem</w:t>
      </w:r>
      <w:r w:rsidR="0083342A" w:rsidRPr="008974E0">
        <w:rPr>
          <w:rFonts w:ascii="Arial" w:hAnsi="Arial" w:cs="Arial"/>
          <w:b/>
          <w:bCs/>
        </w:rPr>
        <w:t xml:space="preserve"> </w:t>
      </w:r>
      <w:proofErr w:type="spellStart"/>
      <w:proofErr w:type="gramStart"/>
      <w:r w:rsidR="0083342A" w:rsidRPr="008974E0">
        <w:rPr>
          <w:rFonts w:ascii="Arial" w:hAnsi="Arial" w:cs="Arial"/>
          <w:b/>
          <w:bCs/>
        </w:rPr>
        <w:t>corpuls.mission</w:t>
      </w:r>
      <w:proofErr w:type="spellEnd"/>
      <w:proofErr w:type="gramEnd"/>
      <w:r w:rsidR="00A2003D" w:rsidRPr="008974E0">
        <w:rPr>
          <w:rFonts w:ascii="Arial" w:hAnsi="Arial" w:cs="Arial"/>
          <w:b/>
          <w:bCs/>
        </w:rPr>
        <w:t xml:space="preserve"> in </w:t>
      </w:r>
      <w:r w:rsidR="005708A7" w:rsidRPr="008974E0">
        <w:rPr>
          <w:rFonts w:ascii="Arial" w:hAnsi="Arial" w:cs="Arial"/>
          <w:b/>
          <w:bCs/>
        </w:rPr>
        <w:t>Betrieb</w:t>
      </w:r>
      <w:r w:rsidR="00A2003D" w:rsidRPr="008974E0">
        <w:rPr>
          <w:rFonts w:ascii="Arial" w:hAnsi="Arial" w:cs="Arial"/>
          <w:b/>
          <w:bCs/>
        </w:rPr>
        <w:t xml:space="preserve"> gegangen.</w:t>
      </w:r>
      <w:r w:rsidR="00290CAC">
        <w:rPr>
          <w:rFonts w:ascii="Arial" w:hAnsi="Arial" w:cs="Arial"/>
          <w:b/>
          <w:bCs/>
        </w:rPr>
        <w:t xml:space="preserve"> </w:t>
      </w:r>
    </w:p>
    <w:p w14:paraId="7CD084D5" w14:textId="4DB5557C" w:rsidR="00D34526" w:rsidRPr="002A0F9E" w:rsidRDefault="00D34526" w:rsidP="00D34526">
      <w:pPr>
        <w:jc w:val="both"/>
      </w:pPr>
      <w:r w:rsidRPr="002A0F9E">
        <w:rPr>
          <w:rFonts w:ascii="Arial" w:hAnsi="Arial" w:cs="Arial"/>
        </w:rPr>
        <w:t xml:space="preserve">Das Saarland hat als erstes Bundesland die flächendeckende Einführung eines Telenotarztsystems per Ausschreibung vergeben. Dabei setzt der Zweckverband für Rettungsdienst Saar auf </w:t>
      </w:r>
      <w:proofErr w:type="spellStart"/>
      <w:r w:rsidRPr="002A0F9E">
        <w:rPr>
          <w:rFonts w:ascii="Arial" w:hAnsi="Arial" w:cs="Arial"/>
        </w:rPr>
        <w:t>corpuls</w:t>
      </w:r>
      <w:proofErr w:type="spellEnd"/>
      <w:r w:rsidRPr="002A0F9E">
        <w:rPr>
          <w:rFonts w:ascii="Arial" w:hAnsi="Arial" w:cs="Arial"/>
        </w:rPr>
        <w:t xml:space="preserve">. Die Telemedizinlösung </w:t>
      </w:r>
      <w:proofErr w:type="spellStart"/>
      <w:proofErr w:type="gramStart"/>
      <w:r w:rsidRPr="002A0F9E">
        <w:rPr>
          <w:rFonts w:ascii="Arial" w:hAnsi="Arial" w:cs="Arial"/>
        </w:rPr>
        <w:t>corpuls.mission</w:t>
      </w:r>
      <w:proofErr w:type="spellEnd"/>
      <w:proofErr w:type="gramEnd"/>
      <w:r w:rsidRPr="002A0F9E">
        <w:rPr>
          <w:rFonts w:ascii="Arial" w:hAnsi="Arial" w:cs="Arial"/>
        </w:rPr>
        <w:t xml:space="preserve"> wird zukünftig die nahtlose Vernetzung von Telenotarzt und dem Rettungsteam vor Ort im Rahmen der Patientenversorgung abbilden. Die vorhandenen </w:t>
      </w:r>
      <w:proofErr w:type="spellStart"/>
      <w:r w:rsidRPr="002A0F9E">
        <w:rPr>
          <w:rFonts w:ascii="Arial" w:hAnsi="Arial" w:cs="Arial"/>
        </w:rPr>
        <w:t>corpuls</w:t>
      </w:r>
      <w:proofErr w:type="spellEnd"/>
      <w:r w:rsidRPr="002A0F9E">
        <w:rPr>
          <w:rFonts w:ascii="Arial" w:hAnsi="Arial" w:cs="Arial"/>
        </w:rPr>
        <w:t>-</w:t>
      </w:r>
      <w:r w:rsidRPr="00D34526">
        <w:rPr>
          <w:rFonts w:ascii="Arial" w:hAnsi="Arial" w:cs="Arial"/>
        </w:rPr>
        <w:t>Defibrillatoren ergänzen</w:t>
      </w:r>
      <w:r w:rsidRPr="002A0F9E">
        <w:rPr>
          <w:rFonts w:ascii="Arial" w:hAnsi="Arial" w:cs="Arial"/>
        </w:rPr>
        <w:t xml:space="preserve"> im Rettungswagen die flexible Softwarelösung. Somit ist perspektivisch eine notärztliche Unterstützung des regulären Rettungsdienstes via Telemedizin möglich. „In den nächsten Monaten werden wir das Produkt an die Kundenanforderungen anpassen, mindestens 66 Rettungsfahrzeuge technisch ertüchtigen sowie das gesamte saarländische Rettungsdienstpersonal im Umgang mit dem System schulen“, so GS-Produktmanager Robert Gerlach. </w:t>
      </w:r>
      <w:r w:rsidR="00960276">
        <w:rPr>
          <w:rFonts w:ascii="Arial" w:hAnsi="Arial" w:cs="Arial"/>
        </w:rPr>
        <w:t>GS dankt</w:t>
      </w:r>
      <w:r w:rsidRPr="002A0F9E">
        <w:rPr>
          <w:rFonts w:ascii="Arial" w:hAnsi="Arial" w:cs="Arial"/>
        </w:rPr>
        <w:t xml:space="preserve"> dem Land Saarland und dem Zweckverband für Rettungsdienst Saar für das Vertrauen </w:t>
      </w:r>
      <w:r w:rsidR="00960276">
        <w:rPr>
          <w:rFonts w:ascii="Arial" w:hAnsi="Arial" w:cs="Arial"/>
        </w:rPr>
        <w:t>in das Unternehmen und in dessen</w:t>
      </w:r>
      <w:r w:rsidRPr="002A0F9E">
        <w:rPr>
          <w:rFonts w:ascii="Arial" w:hAnsi="Arial" w:cs="Arial"/>
        </w:rPr>
        <w:t xml:space="preserve"> lokalen Partner Meßmer Medizintechnik.</w:t>
      </w:r>
    </w:p>
    <w:p w14:paraId="0D8F60BA" w14:textId="3AD94E2A" w:rsidR="005B4772" w:rsidRPr="00DA7A8C" w:rsidRDefault="005B4772" w:rsidP="00BC4BE3">
      <w:pPr>
        <w:jc w:val="both"/>
        <w:rPr>
          <w:rFonts w:ascii="Arial" w:hAnsi="Arial" w:cs="Arial"/>
          <w:b/>
          <w:bCs/>
        </w:rPr>
      </w:pPr>
      <w:r w:rsidRPr="00DA7A8C">
        <w:rPr>
          <w:rFonts w:ascii="Arial" w:hAnsi="Arial" w:cs="Arial"/>
          <w:b/>
          <w:bCs/>
        </w:rPr>
        <w:t>Telenotarzt-Kickoff in Rheinland-Pfalz</w:t>
      </w:r>
    </w:p>
    <w:p w14:paraId="0F8E63ED" w14:textId="0A231928" w:rsidR="00F6215B" w:rsidRPr="00DA7A8C" w:rsidRDefault="005B4772" w:rsidP="00BC4BE3">
      <w:pPr>
        <w:jc w:val="both"/>
        <w:rPr>
          <w:rFonts w:ascii="Arial" w:hAnsi="Arial" w:cs="Arial"/>
        </w:rPr>
      </w:pPr>
      <w:r w:rsidRPr="00DA7A8C">
        <w:rPr>
          <w:rFonts w:ascii="Arial" w:hAnsi="Arial" w:cs="Arial"/>
        </w:rPr>
        <w:t>Indes ist</w:t>
      </w:r>
      <w:r w:rsidR="00331FB5" w:rsidRPr="00DA7A8C">
        <w:rPr>
          <w:rFonts w:ascii="Arial" w:hAnsi="Arial" w:cs="Arial"/>
        </w:rPr>
        <w:t xml:space="preserve"> </w:t>
      </w:r>
      <w:r w:rsidR="00702E2A" w:rsidRPr="00DA7A8C">
        <w:rPr>
          <w:rFonts w:ascii="Arial" w:hAnsi="Arial" w:cs="Arial"/>
        </w:rPr>
        <w:t>in</w:t>
      </w:r>
      <w:r w:rsidR="000A1B80" w:rsidRPr="00DA7A8C">
        <w:rPr>
          <w:rFonts w:ascii="Arial" w:hAnsi="Arial" w:cs="Arial"/>
        </w:rPr>
        <w:t xml:space="preserve"> Rheinland-Pfalz </w:t>
      </w:r>
      <w:r w:rsidR="00331FB5" w:rsidRPr="00DA7A8C">
        <w:rPr>
          <w:rFonts w:ascii="Arial" w:hAnsi="Arial" w:cs="Arial"/>
        </w:rPr>
        <w:t>der erste Telenotarzt</w:t>
      </w:r>
      <w:r w:rsidR="008974E0">
        <w:rPr>
          <w:rFonts w:ascii="Arial" w:hAnsi="Arial" w:cs="Arial"/>
        </w:rPr>
        <w:t>s</w:t>
      </w:r>
      <w:r w:rsidR="00331FB5" w:rsidRPr="00DA7A8C">
        <w:rPr>
          <w:rFonts w:ascii="Arial" w:hAnsi="Arial" w:cs="Arial"/>
        </w:rPr>
        <w:t>tandort feierlich eröffnet worden</w:t>
      </w:r>
      <w:r w:rsidR="00B14928" w:rsidRPr="00DA7A8C">
        <w:rPr>
          <w:rFonts w:ascii="Arial" w:hAnsi="Arial" w:cs="Arial"/>
        </w:rPr>
        <w:t>:</w:t>
      </w:r>
      <w:r w:rsidR="00331FB5" w:rsidRPr="00DA7A8C">
        <w:rPr>
          <w:rFonts w:ascii="Arial" w:hAnsi="Arial" w:cs="Arial"/>
        </w:rPr>
        <w:t xml:space="preserve"> In der BG Klinik </w:t>
      </w:r>
      <w:r w:rsidR="00B14928" w:rsidRPr="00DA7A8C">
        <w:rPr>
          <w:rFonts w:ascii="Arial" w:hAnsi="Arial" w:cs="Arial"/>
        </w:rPr>
        <w:t xml:space="preserve">Ludwigshafen </w:t>
      </w:r>
      <w:r w:rsidR="008974E0">
        <w:rPr>
          <w:rFonts w:ascii="Arial" w:hAnsi="Arial" w:cs="Arial"/>
        </w:rPr>
        <w:t>ist</w:t>
      </w:r>
      <w:r w:rsidR="00702E2A" w:rsidRPr="00DA7A8C">
        <w:rPr>
          <w:rFonts w:ascii="Arial" w:hAnsi="Arial" w:cs="Arial"/>
        </w:rPr>
        <w:t xml:space="preserve"> das</w:t>
      </w:r>
      <w:r w:rsidR="00B14928" w:rsidRPr="00DA7A8C">
        <w:rPr>
          <w:rFonts w:ascii="Arial" w:hAnsi="Arial" w:cs="Arial"/>
        </w:rPr>
        <w:t xml:space="preserve"> </w:t>
      </w:r>
      <w:r w:rsidR="005E2B64" w:rsidRPr="00DA7A8C">
        <w:rPr>
          <w:rFonts w:ascii="Arial" w:hAnsi="Arial" w:cs="Arial"/>
        </w:rPr>
        <w:t>System</w:t>
      </w:r>
      <w:r w:rsidR="00B14928" w:rsidRPr="00DA7A8C">
        <w:rPr>
          <w:rFonts w:ascii="Arial" w:hAnsi="Arial" w:cs="Arial"/>
        </w:rPr>
        <w:t xml:space="preserve"> </w:t>
      </w:r>
      <w:r w:rsidR="00366343" w:rsidRPr="00DA7A8C">
        <w:rPr>
          <w:rFonts w:ascii="Arial" w:hAnsi="Arial" w:cs="Arial"/>
        </w:rPr>
        <w:t xml:space="preserve">zunächst </w:t>
      </w:r>
      <w:r w:rsidR="00B14928" w:rsidRPr="00DA7A8C">
        <w:rPr>
          <w:rFonts w:ascii="Arial" w:hAnsi="Arial" w:cs="Arial"/>
        </w:rPr>
        <w:t xml:space="preserve">mit drei Rettungswachen </w:t>
      </w:r>
      <w:r w:rsidR="008974E0">
        <w:rPr>
          <w:rFonts w:ascii="Arial" w:hAnsi="Arial" w:cs="Arial"/>
        </w:rPr>
        <w:t>am</w:t>
      </w:r>
      <w:r w:rsidR="00B14928" w:rsidRPr="00DA7A8C">
        <w:rPr>
          <w:rFonts w:ascii="Arial" w:hAnsi="Arial" w:cs="Arial"/>
        </w:rPr>
        <w:t xml:space="preserve"> Start</w:t>
      </w:r>
      <w:r w:rsidR="00290CAC">
        <w:rPr>
          <w:rFonts w:ascii="Arial" w:hAnsi="Arial" w:cs="Arial"/>
        </w:rPr>
        <w:t xml:space="preserve"> und soll</w:t>
      </w:r>
      <w:r w:rsidR="00702E2A" w:rsidRPr="00DA7A8C">
        <w:rPr>
          <w:rFonts w:ascii="Arial" w:hAnsi="Arial" w:cs="Arial"/>
        </w:rPr>
        <w:t xml:space="preserve"> l</w:t>
      </w:r>
      <w:r w:rsidR="00B14928" w:rsidRPr="00DA7A8C">
        <w:rPr>
          <w:rFonts w:ascii="Arial" w:hAnsi="Arial" w:cs="Arial"/>
        </w:rPr>
        <w:t>angfristig</w:t>
      </w:r>
      <w:r w:rsidR="00290CAC">
        <w:rPr>
          <w:rFonts w:ascii="Arial" w:hAnsi="Arial" w:cs="Arial"/>
        </w:rPr>
        <w:t xml:space="preserve"> </w:t>
      </w:r>
      <w:r w:rsidR="00B14928" w:rsidRPr="00DA7A8C">
        <w:rPr>
          <w:rFonts w:ascii="Arial" w:hAnsi="Arial" w:cs="Arial"/>
        </w:rPr>
        <w:t>auf das ganze Bundesland ausgeweitet werden</w:t>
      </w:r>
      <w:r w:rsidR="00290CAC">
        <w:rPr>
          <w:rFonts w:ascii="Arial" w:hAnsi="Arial" w:cs="Arial"/>
        </w:rPr>
        <w:t>.</w:t>
      </w:r>
      <w:r w:rsidR="00B14928" w:rsidRPr="00DA7A8C">
        <w:rPr>
          <w:rFonts w:ascii="Arial" w:hAnsi="Arial" w:cs="Arial"/>
        </w:rPr>
        <w:t xml:space="preserve"> </w:t>
      </w:r>
      <w:r w:rsidR="00474415" w:rsidRPr="00DA7A8C">
        <w:rPr>
          <w:rFonts w:ascii="Arial" w:hAnsi="Arial" w:cs="Arial"/>
        </w:rPr>
        <w:t>GS</w:t>
      </w:r>
      <w:r w:rsidRPr="00DA7A8C">
        <w:rPr>
          <w:rFonts w:ascii="Arial" w:hAnsi="Arial" w:cs="Arial"/>
        </w:rPr>
        <w:t xml:space="preserve"> arbeitet hier mit </w:t>
      </w:r>
      <w:r w:rsidR="00420424" w:rsidRPr="00DA7A8C">
        <w:rPr>
          <w:rFonts w:ascii="Arial" w:hAnsi="Arial" w:cs="Arial"/>
        </w:rPr>
        <w:t>seinen</w:t>
      </w:r>
      <w:r w:rsidRPr="00DA7A8C">
        <w:rPr>
          <w:rFonts w:ascii="Arial" w:hAnsi="Arial" w:cs="Arial"/>
        </w:rPr>
        <w:t xml:space="preserve"> Vertriebspartnern Meßmer Medizintechnik GmbH und Hans Peter Esser GmbH zusammen.</w:t>
      </w:r>
      <w:r w:rsidR="00735D9B" w:rsidRPr="00DA7A8C">
        <w:rPr>
          <w:rFonts w:ascii="Arial" w:hAnsi="Arial" w:cs="Arial"/>
        </w:rPr>
        <w:t xml:space="preserve"> „</w:t>
      </w:r>
      <w:r w:rsidR="008974E0">
        <w:rPr>
          <w:rFonts w:ascii="Arial" w:hAnsi="Arial" w:cs="Arial"/>
        </w:rPr>
        <w:t>Dieser</w:t>
      </w:r>
      <w:r w:rsidR="00735D9B" w:rsidRPr="00DA7A8C">
        <w:rPr>
          <w:rFonts w:ascii="Arial" w:hAnsi="Arial" w:cs="Arial"/>
        </w:rPr>
        <w:t xml:space="preserve"> </w:t>
      </w:r>
      <w:r w:rsidR="00702E2A" w:rsidRPr="00DA7A8C">
        <w:rPr>
          <w:rFonts w:ascii="Arial" w:hAnsi="Arial" w:cs="Arial"/>
        </w:rPr>
        <w:t>Startschuss</w:t>
      </w:r>
      <w:r w:rsidR="00735D9B" w:rsidRPr="00DA7A8C">
        <w:rPr>
          <w:rFonts w:ascii="Arial" w:hAnsi="Arial" w:cs="Arial"/>
        </w:rPr>
        <w:t xml:space="preserve"> </w:t>
      </w:r>
      <w:r w:rsidR="008974E0">
        <w:rPr>
          <w:rFonts w:ascii="Arial" w:hAnsi="Arial" w:cs="Arial"/>
        </w:rPr>
        <w:t xml:space="preserve">ist für uns </w:t>
      </w:r>
      <w:r w:rsidR="00735D9B" w:rsidRPr="00DA7A8C">
        <w:rPr>
          <w:rFonts w:ascii="Arial" w:hAnsi="Arial" w:cs="Arial"/>
        </w:rPr>
        <w:t>ein wichtiger Meilenstein und bestärkt uns in der Strategie, das Telenotarztsystem weiter voranzutreiben“, so Christoph Graumann</w:t>
      </w:r>
      <w:r w:rsidR="00702E2A" w:rsidRPr="00DA7A8C">
        <w:rPr>
          <w:rFonts w:ascii="Arial" w:hAnsi="Arial" w:cs="Arial"/>
        </w:rPr>
        <w:t xml:space="preserve"> (Bereichsleiter Anwendungssoftware</w:t>
      </w:r>
      <w:r w:rsidR="00366343" w:rsidRPr="00DA7A8C">
        <w:rPr>
          <w:rFonts w:ascii="Arial" w:hAnsi="Arial" w:cs="Arial"/>
        </w:rPr>
        <w:t xml:space="preserve"> bei </w:t>
      </w:r>
      <w:r w:rsidR="0092119B" w:rsidRPr="00DA7A8C">
        <w:rPr>
          <w:rFonts w:ascii="Arial" w:hAnsi="Arial" w:cs="Arial"/>
        </w:rPr>
        <w:t>GS</w:t>
      </w:r>
      <w:r w:rsidR="00702E2A" w:rsidRPr="00DA7A8C">
        <w:rPr>
          <w:rFonts w:ascii="Arial" w:hAnsi="Arial" w:cs="Arial"/>
        </w:rPr>
        <w:t>)</w:t>
      </w:r>
      <w:r w:rsidR="00735D9B" w:rsidRPr="00DA7A8C">
        <w:rPr>
          <w:rFonts w:ascii="Arial" w:hAnsi="Arial" w:cs="Arial"/>
        </w:rPr>
        <w:t>.</w:t>
      </w:r>
      <w:r w:rsidR="00196940" w:rsidRPr="00DA7A8C">
        <w:rPr>
          <w:rFonts w:ascii="Arial" w:hAnsi="Arial" w:cs="Arial"/>
        </w:rPr>
        <w:t xml:space="preserve"> </w:t>
      </w:r>
    </w:p>
    <w:p w14:paraId="7E848D2D" w14:textId="283AB98A" w:rsidR="000D24E3" w:rsidRPr="00DA7A8C" w:rsidRDefault="000D24E3" w:rsidP="00BC4BE3">
      <w:pPr>
        <w:jc w:val="both"/>
        <w:rPr>
          <w:rFonts w:ascii="Arial" w:hAnsi="Arial" w:cs="Arial"/>
          <w:b/>
          <w:bCs/>
        </w:rPr>
      </w:pPr>
      <w:r w:rsidRPr="00DA7A8C">
        <w:rPr>
          <w:rFonts w:ascii="Arial" w:hAnsi="Arial" w:cs="Arial"/>
          <w:b/>
          <w:bCs/>
        </w:rPr>
        <w:t>Pionier</w:t>
      </w:r>
      <w:r w:rsidR="00474415" w:rsidRPr="00DA7A8C">
        <w:rPr>
          <w:rFonts w:ascii="Arial" w:hAnsi="Arial" w:cs="Arial"/>
          <w:b/>
          <w:bCs/>
        </w:rPr>
        <w:t xml:space="preserve"> </w:t>
      </w:r>
      <w:r w:rsidRPr="00DA7A8C">
        <w:rPr>
          <w:rFonts w:ascii="Arial" w:hAnsi="Arial" w:cs="Arial"/>
          <w:b/>
          <w:bCs/>
        </w:rPr>
        <w:t>der Telemedizin</w:t>
      </w:r>
    </w:p>
    <w:p w14:paraId="3BC07AFD" w14:textId="3965B8F4" w:rsidR="00290CAC" w:rsidRDefault="00F6215B" w:rsidP="00BC4BE3">
      <w:pPr>
        <w:jc w:val="both"/>
        <w:rPr>
          <w:rFonts w:ascii="Arial" w:hAnsi="Arial" w:cs="Arial"/>
        </w:rPr>
      </w:pPr>
      <w:r w:rsidRPr="00DA7A8C">
        <w:rPr>
          <w:rFonts w:ascii="Arial" w:hAnsi="Arial" w:cs="Arial"/>
        </w:rPr>
        <w:t xml:space="preserve">GS </w:t>
      </w:r>
      <w:r w:rsidR="0092119B" w:rsidRPr="00DA7A8C">
        <w:rPr>
          <w:rFonts w:ascii="Arial" w:hAnsi="Arial" w:cs="Arial"/>
        </w:rPr>
        <w:t>ist</w:t>
      </w:r>
      <w:r w:rsidR="00EF0E0C">
        <w:rPr>
          <w:rFonts w:ascii="Arial" w:hAnsi="Arial" w:cs="Arial"/>
        </w:rPr>
        <w:t xml:space="preserve"> nicht nur Marktführer für Medizingeräte im </w:t>
      </w:r>
      <w:r w:rsidR="003D7309">
        <w:rPr>
          <w:rFonts w:ascii="Arial" w:hAnsi="Arial" w:cs="Arial"/>
        </w:rPr>
        <w:t>Rettungsdienst,</w:t>
      </w:r>
      <w:r w:rsidR="00EF0E0C">
        <w:rPr>
          <w:rFonts w:ascii="Arial" w:hAnsi="Arial" w:cs="Arial"/>
        </w:rPr>
        <w:t xml:space="preserve"> sondern auch</w:t>
      </w:r>
      <w:r w:rsidR="0092119B" w:rsidRPr="00DA7A8C">
        <w:rPr>
          <w:rFonts w:ascii="Arial" w:hAnsi="Arial" w:cs="Arial"/>
        </w:rPr>
        <w:t xml:space="preserve"> ein Pionier der Telemedizin und </w:t>
      </w:r>
      <w:r w:rsidRPr="00DA7A8C">
        <w:rPr>
          <w:rFonts w:ascii="Arial" w:hAnsi="Arial" w:cs="Arial"/>
        </w:rPr>
        <w:t xml:space="preserve">blickt auf </w:t>
      </w:r>
      <w:r w:rsidR="005D3B50">
        <w:rPr>
          <w:rFonts w:ascii="Arial" w:hAnsi="Arial" w:cs="Arial"/>
        </w:rPr>
        <w:t>jahrzehntelange</w:t>
      </w:r>
      <w:r w:rsidRPr="00DA7A8C">
        <w:rPr>
          <w:rFonts w:ascii="Arial" w:hAnsi="Arial" w:cs="Arial"/>
        </w:rPr>
        <w:t xml:space="preserve"> Erfahrung </w:t>
      </w:r>
      <w:r w:rsidR="0092119B" w:rsidRPr="00DA7A8C">
        <w:rPr>
          <w:rFonts w:ascii="Arial" w:hAnsi="Arial" w:cs="Arial"/>
        </w:rPr>
        <w:t>in diesem Bereich</w:t>
      </w:r>
      <w:r w:rsidRPr="00DA7A8C">
        <w:rPr>
          <w:rFonts w:ascii="Arial" w:hAnsi="Arial" w:cs="Arial"/>
        </w:rPr>
        <w:t xml:space="preserve"> zurück</w:t>
      </w:r>
      <w:r w:rsidR="0083342A" w:rsidRPr="00DA7A8C">
        <w:rPr>
          <w:rFonts w:ascii="Arial" w:hAnsi="Arial" w:cs="Arial"/>
        </w:rPr>
        <w:t xml:space="preserve">. So sind </w:t>
      </w:r>
      <w:r w:rsidR="0092119B" w:rsidRPr="00DA7A8C">
        <w:rPr>
          <w:rFonts w:ascii="Arial" w:hAnsi="Arial" w:cs="Arial"/>
        </w:rPr>
        <w:t>auch bereits</w:t>
      </w:r>
      <w:r w:rsidRPr="00DA7A8C">
        <w:rPr>
          <w:rFonts w:ascii="Arial" w:hAnsi="Arial" w:cs="Arial"/>
        </w:rPr>
        <w:t xml:space="preserve"> seit 2020 Telenotarztstandorte </w:t>
      </w:r>
      <w:r w:rsidR="0092119B" w:rsidRPr="00DA7A8C">
        <w:rPr>
          <w:rFonts w:ascii="Arial" w:hAnsi="Arial" w:cs="Arial"/>
        </w:rPr>
        <w:t xml:space="preserve">mit </w:t>
      </w:r>
      <w:r w:rsidR="00FB4EC7" w:rsidRPr="00DA7A8C">
        <w:rPr>
          <w:rFonts w:ascii="Arial" w:hAnsi="Arial" w:cs="Arial"/>
        </w:rPr>
        <w:t xml:space="preserve">der umfassenden Gesamtlösung </w:t>
      </w:r>
      <w:proofErr w:type="spellStart"/>
      <w:proofErr w:type="gramStart"/>
      <w:r w:rsidR="00FB4EC7" w:rsidRPr="00DA7A8C">
        <w:rPr>
          <w:rFonts w:ascii="Arial" w:hAnsi="Arial" w:cs="Arial"/>
        </w:rPr>
        <w:t>corpuls.mission</w:t>
      </w:r>
      <w:proofErr w:type="spellEnd"/>
      <w:proofErr w:type="gramEnd"/>
      <w:r w:rsidR="00FB4EC7" w:rsidRPr="00DA7A8C">
        <w:rPr>
          <w:rFonts w:ascii="Arial" w:hAnsi="Arial" w:cs="Arial"/>
        </w:rPr>
        <w:t xml:space="preserve"> </w:t>
      </w:r>
      <w:r w:rsidRPr="00DA7A8C">
        <w:rPr>
          <w:rFonts w:ascii="Arial" w:hAnsi="Arial" w:cs="Arial"/>
        </w:rPr>
        <w:t>in Betrieb</w:t>
      </w:r>
      <w:r w:rsidR="0092119B" w:rsidRPr="00DA7A8C">
        <w:rPr>
          <w:rFonts w:ascii="Arial" w:hAnsi="Arial" w:cs="Arial"/>
        </w:rPr>
        <w:t>.</w:t>
      </w:r>
      <w:r w:rsidR="003D7309">
        <w:rPr>
          <w:rFonts w:ascii="Arial" w:hAnsi="Arial" w:cs="Arial"/>
        </w:rPr>
        <w:t xml:space="preserve"> Über ihr Smartphone können Rettungskräfte weitere medizinische Spezialisten per Audio- oder Videoübertragung an den Notfallort holen. Mit Kameras und Netzwerktechnik im Rettungswagen kann das System ergänzt werden.</w:t>
      </w:r>
      <w:r w:rsidR="00603202" w:rsidRPr="00DA7A8C">
        <w:rPr>
          <w:rFonts w:ascii="Arial" w:hAnsi="Arial" w:cs="Arial"/>
        </w:rPr>
        <w:t xml:space="preserve"> </w:t>
      </w:r>
      <w:r w:rsidR="005D3B50">
        <w:rPr>
          <w:rFonts w:ascii="Arial" w:hAnsi="Arial" w:cs="Arial"/>
        </w:rPr>
        <w:t xml:space="preserve">Das Unternehmen </w:t>
      </w:r>
      <w:r w:rsidR="00FB4EC7" w:rsidRPr="00DA7A8C">
        <w:rPr>
          <w:rFonts w:ascii="Arial" w:hAnsi="Arial" w:cs="Arial"/>
        </w:rPr>
        <w:t>stattet</w:t>
      </w:r>
      <w:r w:rsidR="00EF0E0C">
        <w:rPr>
          <w:rFonts w:ascii="Arial" w:hAnsi="Arial" w:cs="Arial"/>
        </w:rPr>
        <w:t xml:space="preserve"> </w:t>
      </w:r>
      <w:r w:rsidR="00FB4EC7" w:rsidRPr="00DA7A8C">
        <w:rPr>
          <w:rFonts w:ascii="Arial" w:hAnsi="Arial" w:cs="Arial"/>
        </w:rPr>
        <w:t xml:space="preserve">weltweit </w:t>
      </w:r>
      <w:r w:rsidR="00BF5E5A">
        <w:rPr>
          <w:rFonts w:ascii="Arial" w:hAnsi="Arial" w:cs="Arial"/>
        </w:rPr>
        <w:t xml:space="preserve">Kunden </w:t>
      </w:r>
      <w:r w:rsidR="00EF0E0C">
        <w:rPr>
          <w:rFonts w:ascii="Arial" w:hAnsi="Arial" w:cs="Arial"/>
        </w:rPr>
        <w:t>mit</w:t>
      </w:r>
      <w:r w:rsidR="003D7309">
        <w:rPr>
          <w:rFonts w:ascii="Arial" w:hAnsi="Arial" w:cs="Arial"/>
        </w:rPr>
        <w:t xml:space="preserve"> </w:t>
      </w:r>
      <w:r w:rsidR="00EF0E0C">
        <w:rPr>
          <w:rFonts w:ascii="Arial" w:hAnsi="Arial" w:cs="Arial"/>
        </w:rPr>
        <w:t>telemedizinischen S</w:t>
      </w:r>
      <w:r w:rsidR="00EF0E0C" w:rsidRPr="00DA7A8C">
        <w:rPr>
          <w:rFonts w:ascii="Arial" w:hAnsi="Arial" w:cs="Arial"/>
        </w:rPr>
        <w:t>ysteme</w:t>
      </w:r>
      <w:r w:rsidR="00EF0E0C">
        <w:rPr>
          <w:rFonts w:ascii="Arial" w:hAnsi="Arial" w:cs="Arial"/>
        </w:rPr>
        <w:t>n</w:t>
      </w:r>
      <w:r w:rsidR="00EF0E0C" w:rsidRPr="00DA7A8C">
        <w:rPr>
          <w:rFonts w:ascii="Arial" w:hAnsi="Arial" w:cs="Arial"/>
        </w:rPr>
        <w:t xml:space="preserve"> </w:t>
      </w:r>
      <w:r w:rsidR="00FB4EC7" w:rsidRPr="00DA7A8C">
        <w:rPr>
          <w:rFonts w:ascii="Arial" w:hAnsi="Arial" w:cs="Arial"/>
        </w:rPr>
        <w:t>aus</w:t>
      </w:r>
      <w:r w:rsidR="00290CAC">
        <w:rPr>
          <w:rFonts w:ascii="Arial" w:hAnsi="Arial" w:cs="Arial"/>
        </w:rPr>
        <w:t>,</w:t>
      </w:r>
      <w:r w:rsidR="00FB4EC7" w:rsidRPr="00DA7A8C">
        <w:rPr>
          <w:rFonts w:ascii="Arial" w:hAnsi="Arial" w:cs="Arial"/>
        </w:rPr>
        <w:t xml:space="preserve"> in Deutschland genauso wie in </w:t>
      </w:r>
      <w:r w:rsidR="0083342A" w:rsidRPr="00DA7A8C">
        <w:rPr>
          <w:rFonts w:ascii="Arial" w:hAnsi="Arial" w:cs="Arial"/>
        </w:rPr>
        <w:t>Australien, Norwegen oder Frankreich.</w:t>
      </w:r>
    </w:p>
    <w:p w14:paraId="71233AAF" w14:textId="7B2AE4C0" w:rsidR="00B04555" w:rsidRPr="00960276" w:rsidRDefault="00052E12" w:rsidP="00D55CA5">
      <w:pPr>
        <w:jc w:val="both"/>
        <w:rPr>
          <w:rFonts w:ascii="Arial" w:hAnsi="Arial" w:cs="Arial"/>
          <w:color w:val="000000"/>
          <w:sz w:val="14"/>
          <w:szCs w:val="14"/>
        </w:rPr>
      </w:pPr>
      <w:r w:rsidRPr="00960276">
        <w:rPr>
          <w:rFonts w:ascii="Arial" w:hAnsi="Arial" w:cs="Arial"/>
          <w:sz w:val="14"/>
          <w:szCs w:val="14"/>
        </w:rPr>
        <w:t xml:space="preserve">Zu GS Elektromedizinische Geräte G. Stemple GmbH: </w:t>
      </w:r>
      <w:r w:rsidRPr="00960276">
        <w:rPr>
          <w:rFonts w:ascii="Arial" w:hAnsi="Arial" w:cs="Arial"/>
          <w:color w:val="000000"/>
          <w:sz w:val="14"/>
          <w:szCs w:val="14"/>
        </w:rPr>
        <w:t xml:space="preserve">Das familiengeführte Unternehmen mit Sitz in Kaufering entwickelt und fertigt seit über 40 Jahren innovative High-End-Geräte für die Notfall- und Intensivmedizin. Mit 450 Mitarbeitern exportiert </w:t>
      </w:r>
      <w:proofErr w:type="gramStart"/>
      <w:r w:rsidRPr="00960276">
        <w:rPr>
          <w:rFonts w:ascii="Arial" w:hAnsi="Arial" w:cs="Arial"/>
          <w:color w:val="000000"/>
          <w:sz w:val="14"/>
          <w:szCs w:val="14"/>
        </w:rPr>
        <w:t>GS</w:t>
      </w:r>
      <w:r w:rsidR="00960276" w:rsidRPr="00960276">
        <w:rPr>
          <w:rFonts w:ascii="Arial" w:hAnsi="Arial" w:cs="Arial"/>
          <w:color w:val="000000"/>
          <w:sz w:val="14"/>
          <w:szCs w:val="14"/>
        </w:rPr>
        <w:t xml:space="preserve"> </w:t>
      </w:r>
      <w:r w:rsidRPr="00960276">
        <w:rPr>
          <w:rFonts w:ascii="Arial" w:hAnsi="Arial" w:cs="Arial"/>
          <w:color w:val="000000"/>
          <w:sz w:val="14"/>
          <w:szCs w:val="14"/>
        </w:rPr>
        <w:t>Defibrillatoren</w:t>
      </w:r>
      <w:proofErr w:type="gramEnd"/>
      <w:r w:rsidRPr="00960276">
        <w:rPr>
          <w:rFonts w:ascii="Arial" w:hAnsi="Arial" w:cs="Arial"/>
          <w:color w:val="000000"/>
          <w:sz w:val="14"/>
          <w:szCs w:val="14"/>
        </w:rPr>
        <w:t xml:space="preserve">, Monitoringsysteme und </w:t>
      </w:r>
      <w:proofErr w:type="spellStart"/>
      <w:r w:rsidRPr="00960276">
        <w:rPr>
          <w:rFonts w:ascii="Arial" w:hAnsi="Arial" w:cs="Arial"/>
          <w:color w:val="000000"/>
          <w:sz w:val="14"/>
          <w:szCs w:val="14"/>
        </w:rPr>
        <w:t>Thoraxkompressionsgeräte</w:t>
      </w:r>
      <w:proofErr w:type="spellEnd"/>
      <w:r w:rsidRPr="00960276">
        <w:rPr>
          <w:rFonts w:ascii="Arial" w:hAnsi="Arial" w:cs="Arial"/>
          <w:color w:val="000000"/>
          <w:sz w:val="14"/>
          <w:szCs w:val="14"/>
        </w:rPr>
        <w:t xml:space="preserve"> zur Herz-Lungen-Wiederbelebung bei Herzstillstand sowie digitale Lösungen im Bereich Telemedizin und Qualitätsmanagement in 75 Länder weltweit.</w:t>
      </w:r>
    </w:p>
    <w:sectPr w:rsidR="00B04555" w:rsidRPr="00960276" w:rsidSect="00B87776">
      <w:headerReference w:type="default" r:id="rId13"/>
      <w:pgSz w:w="11906" w:h="16838"/>
      <w:pgMar w:top="1418" w:right="1418" w:bottom="1134"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95F9" w14:textId="77777777" w:rsidR="00146AD7" w:rsidRDefault="00146AD7" w:rsidP="00414EF4">
      <w:pPr>
        <w:spacing w:after="0" w:line="240" w:lineRule="auto"/>
      </w:pPr>
      <w:r>
        <w:separator/>
      </w:r>
    </w:p>
  </w:endnote>
  <w:endnote w:type="continuationSeparator" w:id="0">
    <w:p w14:paraId="55277322" w14:textId="77777777" w:rsidR="00146AD7" w:rsidRDefault="00146AD7" w:rsidP="0041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A3C3F" w14:textId="77777777" w:rsidR="00146AD7" w:rsidRDefault="00146AD7" w:rsidP="00414EF4">
      <w:pPr>
        <w:spacing w:after="0" w:line="240" w:lineRule="auto"/>
      </w:pPr>
      <w:r>
        <w:separator/>
      </w:r>
    </w:p>
  </w:footnote>
  <w:footnote w:type="continuationSeparator" w:id="0">
    <w:p w14:paraId="124E70F1" w14:textId="77777777" w:rsidR="00146AD7" w:rsidRDefault="00146AD7" w:rsidP="00414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A00D" w14:textId="77777777" w:rsidR="00621CD6" w:rsidRDefault="00621CD6">
    <w:pPr>
      <w:pStyle w:val="Kopfzeile"/>
    </w:pPr>
  </w:p>
  <w:p w14:paraId="0B1724EC" w14:textId="4C01971A" w:rsidR="00414EF4" w:rsidRDefault="00143DB6">
    <w:pPr>
      <w:pStyle w:val="Kopfzeile"/>
    </w:pPr>
    <w:r>
      <w:rPr>
        <w:noProof/>
      </w:rPr>
      <w:drawing>
        <wp:anchor distT="0" distB="0" distL="114300" distR="114300" simplePos="0" relativeHeight="251658240" behindDoc="1" locked="0" layoutInCell="1" allowOverlap="1" wp14:anchorId="73F8CC8C" wp14:editId="2ACC0F6C">
          <wp:simplePos x="0" y="0"/>
          <wp:positionH relativeFrom="page">
            <wp:align>right</wp:align>
          </wp:positionH>
          <wp:positionV relativeFrom="paragraph">
            <wp:posOffset>-449705</wp:posOffset>
          </wp:positionV>
          <wp:extent cx="6120130" cy="5048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uls_Logoleiste_schmal_A4_D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292"/>
    <w:multiLevelType w:val="hybridMultilevel"/>
    <w:tmpl w:val="4EB83800"/>
    <w:lvl w:ilvl="0" w:tplc="082A9D4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ED2EEC"/>
    <w:multiLevelType w:val="multilevel"/>
    <w:tmpl w:val="937A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80676"/>
    <w:multiLevelType w:val="hybridMultilevel"/>
    <w:tmpl w:val="FF7E34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7A5EAE"/>
    <w:multiLevelType w:val="multilevel"/>
    <w:tmpl w:val="F2C4D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A5D72"/>
    <w:multiLevelType w:val="hybridMultilevel"/>
    <w:tmpl w:val="6434AD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4084B4C"/>
    <w:multiLevelType w:val="multilevel"/>
    <w:tmpl w:val="E224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76651"/>
    <w:multiLevelType w:val="hybridMultilevel"/>
    <w:tmpl w:val="93022158"/>
    <w:lvl w:ilvl="0" w:tplc="D7B27E66">
      <w:start w:val="16"/>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330790149">
    <w:abstractNumId w:val="2"/>
  </w:num>
  <w:num w:numId="2" w16cid:durableId="877400664">
    <w:abstractNumId w:val="1"/>
  </w:num>
  <w:num w:numId="3" w16cid:durableId="1756782087">
    <w:abstractNumId w:val="5"/>
  </w:num>
  <w:num w:numId="4" w16cid:durableId="403528573">
    <w:abstractNumId w:val="0"/>
  </w:num>
  <w:num w:numId="5" w16cid:durableId="667713147">
    <w:abstractNumId w:val="3"/>
  </w:num>
  <w:num w:numId="6" w16cid:durableId="1453864537">
    <w:abstractNumId w:val="6"/>
  </w:num>
  <w:num w:numId="7" w16cid:durableId="785581503">
    <w:abstractNumId w:val="6"/>
  </w:num>
  <w:num w:numId="8" w16cid:durableId="1403260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88"/>
    <w:rsid w:val="000009D8"/>
    <w:rsid w:val="00000B23"/>
    <w:rsid w:val="000052DC"/>
    <w:rsid w:val="000054CC"/>
    <w:rsid w:val="00010CD9"/>
    <w:rsid w:val="00011AF2"/>
    <w:rsid w:val="00014D6D"/>
    <w:rsid w:val="000171A5"/>
    <w:rsid w:val="00020628"/>
    <w:rsid w:val="00025053"/>
    <w:rsid w:val="00025236"/>
    <w:rsid w:val="0003096D"/>
    <w:rsid w:val="00040DD0"/>
    <w:rsid w:val="00041C8A"/>
    <w:rsid w:val="00044086"/>
    <w:rsid w:val="00047766"/>
    <w:rsid w:val="00052E12"/>
    <w:rsid w:val="0005317A"/>
    <w:rsid w:val="0005456D"/>
    <w:rsid w:val="00054B32"/>
    <w:rsid w:val="00055356"/>
    <w:rsid w:val="0005715C"/>
    <w:rsid w:val="00060C0F"/>
    <w:rsid w:val="00066FEA"/>
    <w:rsid w:val="00070314"/>
    <w:rsid w:val="00071CF7"/>
    <w:rsid w:val="00082814"/>
    <w:rsid w:val="00083D02"/>
    <w:rsid w:val="00093FEC"/>
    <w:rsid w:val="0009612B"/>
    <w:rsid w:val="000A1B80"/>
    <w:rsid w:val="000A440A"/>
    <w:rsid w:val="000A5299"/>
    <w:rsid w:val="000A59DF"/>
    <w:rsid w:val="000B3029"/>
    <w:rsid w:val="000C1655"/>
    <w:rsid w:val="000C2077"/>
    <w:rsid w:val="000C5581"/>
    <w:rsid w:val="000C65DE"/>
    <w:rsid w:val="000C6D28"/>
    <w:rsid w:val="000D0613"/>
    <w:rsid w:val="000D24E3"/>
    <w:rsid w:val="000D6F54"/>
    <w:rsid w:val="000E2CDA"/>
    <w:rsid w:val="000E5C91"/>
    <w:rsid w:val="000F4D5B"/>
    <w:rsid w:val="000F7F55"/>
    <w:rsid w:val="001065B9"/>
    <w:rsid w:val="001153FD"/>
    <w:rsid w:val="00116CAB"/>
    <w:rsid w:val="00124915"/>
    <w:rsid w:val="00125D3C"/>
    <w:rsid w:val="00127BA4"/>
    <w:rsid w:val="00132B96"/>
    <w:rsid w:val="00135605"/>
    <w:rsid w:val="00135FEA"/>
    <w:rsid w:val="00136F68"/>
    <w:rsid w:val="001407AA"/>
    <w:rsid w:val="001411AA"/>
    <w:rsid w:val="00141F22"/>
    <w:rsid w:val="00143738"/>
    <w:rsid w:val="00143DB6"/>
    <w:rsid w:val="00145266"/>
    <w:rsid w:val="00146AD7"/>
    <w:rsid w:val="001516BA"/>
    <w:rsid w:val="0016530E"/>
    <w:rsid w:val="00170681"/>
    <w:rsid w:val="00171089"/>
    <w:rsid w:val="00171394"/>
    <w:rsid w:val="001833A5"/>
    <w:rsid w:val="001923ED"/>
    <w:rsid w:val="0019563F"/>
    <w:rsid w:val="00196940"/>
    <w:rsid w:val="0019776D"/>
    <w:rsid w:val="001A75BC"/>
    <w:rsid w:val="001A7F9D"/>
    <w:rsid w:val="001B2281"/>
    <w:rsid w:val="001B4013"/>
    <w:rsid w:val="001D21D8"/>
    <w:rsid w:val="001D276B"/>
    <w:rsid w:val="001E5AE7"/>
    <w:rsid w:val="001E77DD"/>
    <w:rsid w:val="001F09F5"/>
    <w:rsid w:val="001F19E6"/>
    <w:rsid w:val="0020650D"/>
    <w:rsid w:val="002071EC"/>
    <w:rsid w:val="00212E4B"/>
    <w:rsid w:val="00226DD3"/>
    <w:rsid w:val="002337D9"/>
    <w:rsid w:val="00242C62"/>
    <w:rsid w:val="00245DD7"/>
    <w:rsid w:val="00246E46"/>
    <w:rsid w:val="002579A3"/>
    <w:rsid w:val="002638CA"/>
    <w:rsid w:val="00263FEB"/>
    <w:rsid w:val="002656AF"/>
    <w:rsid w:val="00266110"/>
    <w:rsid w:val="00267CA1"/>
    <w:rsid w:val="002837E4"/>
    <w:rsid w:val="002840B5"/>
    <w:rsid w:val="00286BA1"/>
    <w:rsid w:val="00287544"/>
    <w:rsid w:val="002879A2"/>
    <w:rsid w:val="00290CAC"/>
    <w:rsid w:val="00292708"/>
    <w:rsid w:val="00293E96"/>
    <w:rsid w:val="002946C3"/>
    <w:rsid w:val="002A46F5"/>
    <w:rsid w:val="002B0480"/>
    <w:rsid w:val="002B34C5"/>
    <w:rsid w:val="002B459F"/>
    <w:rsid w:val="002C13A1"/>
    <w:rsid w:val="002C4413"/>
    <w:rsid w:val="002C6767"/>
    <w:rsid w:val="002C7BC7"/>
    <w:rsid w:val="002D038B"/>
    <w:rsid w:val="002D6679"/>
    <w:rsid w:val="002E03DC"/>
    <w:rsid w:val="002E2034"/>
    <w:rsid w:val="002E50D6"/>
    <w:rsid w:val="002F4A33"/>
    <w:rsid w:val="002F6D37"/>
    <w:rsid w:val="00311084"/>
    <w:rsid w:val="0031132A"/>
    <w:rsid w:val="00314871"/>
    <w:rsid w:val="00316D57"/>
    <w:rsid w:val="00321B97"/>
    <w:rsid w:val="003227CC"/>
    <w:rsid w:val="003245C1"/>
    <w:rsid w:val="00331FB5"/>
    <w:rsid w:val="00333C18"/>
    <w:rsid w:val="003445F4"/>
    <w:rsid w:val="00346561"/>
    <w:rsid w:val="00351CC6"/>
    <w:rsid w:val="003629BC"/>
    <w:rsid w:val="00362CDE"/>
    <w:rsid w:val="003657A1"/>
    <w:rsid w:val="00366343"/>
    <w:rsid w:val="003666D2"/>
    <w:rsid w:val="0037247C"/>
    <w:rsid w:val="00372C1E"/>
    <w:rsid w:val="00373F6D"/>
    <w:rsid w:val="00375569"/>
    <w:rsid w:val="00375E96"/>
    <w:rsid w:val="00382327"/>
    <w:rsid w:val="00383B57"/>
    <w:rsid w:val="003934D5"/>
    <w:rsid w:val="00396693"/>
    <w:rsid w:val="003A542C"/>
    <w:rsid w:val="003A7CCD"/>
    <w:rsid w:val="003B02CF"/>
    <w:rsid w:val="003B0EA2"/>
    <w:rsid w:val="003B3764"/>
    <w:rsid w:val="003B435D"/>
    <w:rsid w:val="003C7770"/>
    <w:rsid w:val="003D0D84"/>
    <w:rsid w:val="003D2040"/>
    <w:rsid w:val="003D302E"/>
    <w:rsid w:val="003D5229"/>
    <w:rsid w:val="003D7309"/>
    <w:rsid w:val="003E45B0"/>
    <w:rsid w:val="003F00EB"/>
    <w:rsid w:val="003F2158"/>
    <w:rsid w:val="003F2D53"/>
    <w:rsid w:val="00403C95"/>
    <w:rsid w:val="00407E52"/>
    <w:rsid w:val="0041124D"/>
    <w:rsid w:val="00414EF4"/>
    <w:rsid w:val="00415E1B"/>
    <w:rsid w:val="00417347"/>
    <w:rsid w:val="00420424"/>
    <w:rsid w:val="00421311"/>
    <w:rsid w:val="0042193E"/>
    <w:rsid w:val="00430CBE"/>
    <w:rsid w:val="00430E5C"/>
    <w:rsid w:val="00433BD2"/>
    <w:rsid w:val="00435A9A"/>
    <w:rsid w:val="00441749"/>
    <w:rsid w:val="0044413F"/>
    <w:rsid w:val="004468E4"/>
    <w:rsid w:val="0044723E"/>
    <w:rsid w:val="0045223B"/>
    <w:rsid w:val="0045596D"/>
    <w:rsid w:val="00456015"/>
    <w:rsid w:val="00456702"/>
    <w:rsid w:val="004574C6"/>
    <w:rsid w:val="0046039D"/>
    <w:rsid w:val="004646B5"/>
    <w:rsid w:val="00467EA8"/>
    <w:rsid w:val="004705DF"/>
    <w:rsid w:val="00474415"/>
    <w:rsid w:val="004750FE"/>
    <w:rsid w:val="0047719E"/>
    <w:rsid w:val="0048307A"/>
    <w:rsid w:val="00485501"/>
    <w:rsid w:val="0049117F"/>
    <w:rsid w:val="00492B05"/>
    <w:rsid w:val="00493528"/>
    <w:rsid w:val="00494561"/>
    <w:rsid w:val="0049680D"/>
    <w:rsid w:val="004A08E2"/>
    <w:rsid w:val="004A1904"/>
    <w:rsid w:val="004A2943"/>
    <w:rsid w:val="004A3095"/>
    <w:rsid w:val="004A5E15"/>
    <w:rsid w:val="004B0383"/>
    <w:rsid w:val="004B13FA"/>
    <w:rsid w:val="004B6A1F"/>
    <w:rsid w:val="004C0B2A"/>
    <w:rsid w:val="004D2EDF"/>
    <w:rsid w:val="004D46C9"/>
    <w:rsid w:val="004D76D6"/>
    <w:rsid w:val="004E1188"/>
    <w:rsid w:val="004E339D"/>
    <w:rsid w:val="004E54AD"/>
    <w:rsid w:val="004E5A7E"/>
    <w:rsid w:val="004E7D63"/>
    <w:rsid w:val="004F315A"/>
    <w:rsid w:val="0050267F"/>
    <w:rsid w:val="00505DA7"/>
    <w:rsid w:val="00507E6B"/>
    <w:rsid w:val="005100B1"/>
    <w:rsid w:val="00510DB4"/>
    <w:rsid w:val="0052128D"/>
    <w:rsid w:val="00525650"/>
    <w:rsid w:val="00525ABF"/>
    <w:rsid w:val="005330B2"/>
    <w:rsid w:val="005360A2"/>
    <w:rsid w:val="00543E16"/>
    <w:rsid w:val="00551BAA"/>
    <w:rsid w:val="0055495C"/>
    <w:rsid w:val="005634E2"/>
    <w:rsid w:val="005708A7"/>
    <w:rsid w:val="0057328F"/>
    <w:rsid w:val="00573A5B"/>
    <w:rsid w:val="00575029"/>
    <w:rsid w:val="00576133"/>
    <w:rsid w:val="00576227"/>
    <w:rsid w:val="00576C39"/>
    <w:rsid w:val="00577309"/>
    <w:rsid w:val="00581784"/>
    <w:rsid w:val="00582455"/>
    <w:rsid w:val="00583858"/>
    <w:rsid w:val="00585B88"/>
    <w:rsid w:val="0058674B"/>
    <w:rsid w:val="0059274A"/>
    <w:rsid w:val="00592C28"/>
    <w:rsid w:val="00596F2E"/>
    <w:rsid w:val="0059714D"/>
    <w:rsid w:val="005A6323"/>
    <w:rsid w:val="005A7283"/>
    <w:rsid w:val="005B05DB"/>
    <w:rsid w:val="005B30FC"/>
    <w:rsid w:val="005B35CA"/>
    <w:rsid w:val="005B4772"/>
    <w:rsid w:val="005B5BBA"/>
    <w:rsid w:val="005B6170"/>
    <w:rsid w:val="005C2FC1"/>
    <w:rsid w:val="005C3243"/>
    <w:rsid w:val="005C66B9"/>
    <w:rsid w:val="005D1478"/>
    <w:rsid w:val="005D3B50"/>
    <w:rsid w:val="005D3C71"/>
    <w:rsid w:val="005D545E"/>
    <w:rsid w:val="005E1F90"/>
    <w:rsid w:val="005E2B64"/>
    <w:rsid w:val="005E5B21"/>
    <w:rsid w:val="00601884"/>
    <w:rsid w:val="00603202"/>
    <w:rsid w:val="00606888"/>
    <w:rsid w:val="00612B54"/>
    <w:rsid w:val="00621CD6"/>
    <w:rsid w:val="00622038"/>
    <w:rsid w:val="00622E92"/>
    <w:rsid w:val="00623E27"/>
    <w:rsid w:val="006260AD"/>
    <w:rsid w:val="00626C5B"/>
    <w:rsid w:val="00627699"/>
    <w:rsid w:val="00646431"/>
    <w:rsid w:val="006475C2"/>
    <w:rsid w:val="006543CB"/>
    <w:rsid w:val="00661EE5"/>
    <w:rsid w:val="0066593D"/>
    <w:rsid w:val="006667DA"/>
    <w:rsid w:val="006750EA"/>
    <w:rsid w:val="00676052"/>
    <w:rsid w:val="0067658A"/>
    <w:rsid w:val="00677AC6"/>
    <w:rsid w:val="006834D2"/>
    <w:rsid w:val="0068572E"/>
    <w:rsid w:val="00685BED"/>
    <w:rsid w:val="006869E3"/>
    <w:rsid w:val="006948EA"/>
    <w:rsid w:val="006958CC"/>
    <w:rsid w:val="0069791A"/>
    <w:rsid w:val="006A1084"/>
    <w:rsid w:val="006A436F"/>
    <w:rsid w:val="006A5D51"/>
    <w:rsid w:val="006A5D79"/>
    <w:rsid w:val="006B13C9"/>
    <w:rsid w:val="006B2151"/>
    <w:rsid w:val="006B244E"/>
    <w:rsid w:val="006B38BC"/>
    <w:rsid w:val="006B6EC2"/>
    <w:rsid w:val="006C062A"/>
    <w:rsid w:val="006C399E"/>
    <w:rsid w:val="006C3CF3"/>
    <w:rsid w:val="006C61B6"/>
    <w:rsid w:val="006C763A"/>
    <w:rsid w:val="006D0496"/>
    <w:rsid w:val="006E2C29"/>
    <w:rsid w:val="006F0BB9"/>
    <w:rsid w:val="006F0EF5"/>
    <w:rsid w:val="006F5DFA"/>
    <w:rsid w:val="006F6364"/>
    <w:rsid w:val="00702E2A"/>
    <w:rsid w:val="00703086"/>
    <w:rsid w:val="00704CB6"/>
    <w:rsid w:val="00705A51"/>
    <w:rsid w:val="007122AE"/>
    <w:rsid w:val="00714317"/>
    <w:rsid w:val="007208BC"/>
    <w:rsid w:val="00722032"/>
    <w:rsid w:val="00723348"/>
    <w:rsid w:val="007234F5"/>
    <w:rsid w:val="00724E8C"/>
    <w:rsid w:val="00727B2E"/>
    <w:rsid w:val="00735D9B"/>
    <w:rsid w:val="00736988"/>
    <w:rsid w:val="00736E73"/>
    <w:rsid w:val="007436B4"/>
    <w:rsid w:val="00753946"/>
    <w:rsid w:val="00753BBE"/>
    <w:rsid w:val="0075473A"/>
    <w:rsid w:val="00754AB4"/>
    <w:rsid w:val="00755EEE"/>
    <w:rsid w:val="00761012"/>
    <w:rsid w:val="00765ADB"/>
    <w:rsid w:val="007703F7"/>
    <w:rsid w:val="00775318"/>
    <w:rsid w:val="00775886"/>
    <w:rsid w:val="007766BF"/>
    <w:rsid w:val="00780684"/>
    <w:rsid w:val="00785A1B"/>
    <w:rsid w:val="00791DE5"/>
    <w:rsid w:val="00793E2D"/>
    <w:rsid w:val="007A0200"/>
    <w:rsid w:val="007A1A58"/>
    <w:rsid w:val="007A3B25"/>
    <w:rsid w:val="007A5C19"/>
    <w:rsid w:val="007A7223"/>
    <w:rsid w:val="007B0711"/>
    <w:rsid w:val="007B5ACA"/>
    <w:rsid w:val="007B74D5"/>
    <w:rsid w:val="007C3F72"/>
    <w:rsid w:val="007C4226"/>
    <w:rsid w:val="007C4E24"/>
    <w:rsid w:val="007D4290"/>
    <w:rsid w:val="007D6CBD"/>
    <w:rsid w:val="007E1FB3"/>
    <w:rsid w:val="007E4A64"/>
    <w:rsid w:val="007E6AC0"/>
    <w:rsid w:val="007F1837"/>
    <w:rsid w:val="007F22DB"/>
    <w:rsid w:val="007F6AB5"/>
    <w:rsid w:val="007F745F"/>
    <w:rsid w:val="00801B54"/>
    <w:rsid w:val="008040C5"/>
    <w:rsid w:val="00806C16"/>
    <w:rsid w:val="00810A66"/>
    <w:rsid w:val="00811FD1"/>
    <w:rsid w:val="0081271B"/>
    <w:rsid w:val="0081335E"/>
    <w:rsid w:val="00814D40"/>
    <w:rsid w:val="00815383"/>
    <w:rsid w:val="00817D4B"/>
    <w:rsid w:val="00820450"/>
    <w:rsid w:val="00821668"/>
    <w:rsid w:val="00823671"/>
    <w:rsid w:val="00823A9B"/>
    <w:rsid w:val="00824A1A"/>
    <w:rsid w:val="00830EDA"/>
    <w:rsid w:val="0083342A"/>
    <w:rsid w:val="00834499"/>
    <w:rsid w:val="00835EE2"/>
    <w:rsid w:val="0083692B"/>
    <w:rsid w:val="00842431"/>
    <w:rsid w:val="008443AC"/>
    <w:rsid w:val="008505DA"/>
    <w:rsid w:val="00852973"/>
    <w:rsid w:val="00854AE8"/>
    <w:rsid w:val="008613E0"/>
    <w:rsid w:val="008623C9"/>
    <w:rsid w:val="008627FF"/>
    <w:rsid w:val="00872CDF"/>
    <w:rsid w:val="00877A2F"/>
    <w:rsid w:val="00880F41"/>
    <w:rsid w:val="00883259"/>
    <w:rsid w:val="0088777E"/>
    <w:rsid w:val="00892B07"/>
    <w:rsid w:val="008974E0"/>
    <w:rsid w:val="008A0169"/>
    <w:rsid w:val="008A0353"/>
    <w:rsid w:val="008A3D34"/>
    <w:rsid w:val="008A3D44"/>
    <w:rsid w:val="008A4C14"/>
    <w:rsid w:val="008A58D9"/>
    <w:rsid w:val="008A5EFA"/>
    <w:rsid w:val="008A7795"/>
    <w:rsid w:val="008C3CDF"/>
    <w:rsid w:val="008C6454"/>
    <w:rsid w:val="008C7E58"/>
    <w:rsid w:val="008C7E7C"/>
    <w:rsid w:val="008D2929"/>
    <w:rsid w:val="008D3D3D"/>
    <w:rsid w:val="008D4805"/>
    <w:rsid w:val="008D76FF"/>
    <w:rsid w:val="008E03E9"/>
    <w:rsid w:val="008E0E79"/>
    <w:rsid w:val="008E50F8"/>
    <w:rsid w:val="008E55EB"/>
    <w:rsid w:val="008E6F83"/>
    <w:rsid w:val="008F05CD"/>
    <w:rsid w:val="008F1BC2"/>
    <w:rsid w:val="00905837"/>
    <w:rsid w:val="00911639"/>
    <w:rsid w:val="009118CB"/>
    <w:rsid w:val="0091193E"/>
    <w:rsid w:val="00913CC6"/>
    <w:rsid w:val="00915AB3"/>
    <w:rsid w:val="009171C9"/>
    <w:rsid w:val="0092119B"/>
    <w:rsid w:val="00923CFE"/>
    <w:rsid w:val="009344DB"/>
    <w:rsid w:val="009451C9"/>
    <w:rsid w:val="009513F7"/>
    <w:rsid w:val="00951482"/>
    <w:rsid w:val="00956963"/>
    <w:rsid w:val="00960276"/>
    <w:rsid w:val="00960646"/>
    <w:rsid w:val="00960E7B"/>
    <w:rsid w:val="009718D6"/>
    <w:rsid w:val="009767C5"/>
    <w:rsid w:val="009828D2"/>
    <w:rsid w:val="009835CA"/>
    <w:rsid w:val="00985FC3"/>
    <w:rsid w:val="009865CF"/>
    <w:rsid w:val="0098787F"/>
    <w:rsid w:val="00990229"/>
    <w:rsid w:val="009922B3"/>
    <w:rsid w:val="009956F1"/>
    <w:rsid w:val="00995938"/>
    <w:rsid w:val="00995E93"/>
    <w:rsid w:val="009A1BD2"/>
    <w:rsid w:val="009A6D5D"/>
    <w:rsid w:val="009B370D"/>
    <w:rsid w:val="009B3EC3"/>
    <w:rsid w:val="009C09CC"/>
    <w:rsid w:val="009C1817"/>
    <w:rsid w:val="009C297F"/>
    <w:rsid w:val="009C325B"/>
    <w:rsid w:val="009C6C7D"/>
    <w:rsid w:val="009C7433"/>
    <w:rsid w:val="009C783B"/>
    <w:rsid w:val="009D1123"/>
    <w:rsid w:val="009D37E9"/>
    <w:rsid w:val="009D484A"/>
    <w:rsid w:val="009E073A"/>
    <w:rsid w:val="009E0859"/>
    <w:rsid w:val="009E390F"/>
    <w:rsid w:val="009E53F0"/>
    <w:rsid w:val="009F314A"/>
    <w:rsid w:val="009F3FE2"/>
    <w:rsid w:val="009F4AC6"/>
    <w:rsid w:val="009F54C3"/>
    <w:rsid w:val="009F76C5"/>
    <w:rsid w:val="009F77C5"/>
    <w:rsid w:val="00A00434"/>
    <w:rsid w:val="00A01723"/>
    <w:rsid w:val="00A02988"/>
    <w:rsid w:val="00A02F0E"/>
    <w:rsid w:val="00A0309E"/>
    <w:rsid w:val="00A03384"/>
    <w:rsid w:val="00A158AD"/>
    <w:rsid w:val="00A2003D"/>
    <w:rsid w:val="00A20D04"/>
    <w:rsid w:val="00A25FA8"/>
    <w:rsid w:val="00A262B0"/>
    <w:rsid w:val="00A27E81"/>
    <w:rsid w:val="00A30E65"/>
    <w:rsid w:val="00A34A05"/>
    <w:rsid w:val="00A37523"/>
    <w:rsid w:val="00A401EA"/>
    <w:rsid w:val="00A4213A"/>
    <w:rsid w:val="00A43B00"/>
    <w:rsid w:val="00A45587"/>
    <w:rsid w:val="00A46E94"/>
    <w:rsid w:val="00A472A3"/>
    <w:rsid w:val="00A54788"/>
    <w:rsid w:val="00A64C9E"/>
    <w:rsid w:val="00A7023A"/>
    <w:rsid w:val="00A71526"/>
    <w:rsid w:val="00A73B2C"/>
    <w:rsid w:val="00A744A3"/>
    <w:rsid w:val="00A75C6B"/>
    <w:rsid w:val="00A76556"/>
    <w:rsid w:val="00A80AE8"/>
    <w:rsid w:val="00A8254E"/>
    <w:rsid w:val="00A84211"/>
    <w:rsid w:val="00A872A3"/>
    <w:rsid w:val="00A91713"/>
    <w:rsid w:val="00A943B5"/>
    <w:rsid w:val="00A949BD"/>
    <w:rsid w:val="00A963DF"/>
    <w:rsid w:val="00AA1E3A"/>
    <w:rsid w:val="00AA4857"/>
    <w:rsid w:val="00AA59B6"/>
    <w:rsid w:val="00AA5D1B"/>
    <w:rsid w:val="00AB0974"/>
    <w:rsid w:val="00AB0DA8"/>
    <w:rsid w:val="00AB1B79"/>
    <w:rsid w:val="00AB440B"/>
    <w:rsid w:val="00AB4687"/>
    <w:rsid w:val="00AB5928"/>
    <w:rsid w:val="00AB6BAF"/>
    <w:rsid w:val="00AC09D7"/>
    <w:rsid w:val="00AC0BEA"/>
    <w:rsid w:val="00AC17F5"/>
    <w:rsid w:val="00AD211E"/>
    <w:rsid w:val="00AD4F5E"/>
    <w:rsid w:val="00AD5C70"/>
    <w:rsid w:val="00AE025D"/>
    <w:rsid w:val="00AE30F5"/>
    <w:rsid w:val="00AF1268"/>
    <w:rsid w:val="00AF3E2B"/>
    <w:rsid w:val="00AF51AF"/>
    <w:rsid w:val="00AF701C"/>
    <w:rsid w:val="00B02982"/>
    <w:rsid w:val="00B037CC"/>
    <w:rsid w:val="00B04555"/>
    <w:rsid w:val="00B10990"/>
    <w:rsid w:val="00B12A68"/>
    <w:rsid w:val="00B14928"/>
    <w:rsid w:val="00B16933"/>
    <w:rsid w:val="00B20CF7"/>
    <w:rsid w:val="00B21013"/>
    <w:rsid w:val="00B2647F"/>
    <w:rsid w:val="00B3180E"/>
    <w:rsid w:val="00B334FA"/>
    <w:rsid w:val="00B33715"/>
    <w:rsid w:val="00B362CA"/>
    <w:rsid w:val="00B377EE"/>
    <w:rsid w:val="00B42BE2"/>
    <w:rsid w:val="00B43AEC"/>
    <w:rsid w:val="00B50EFF"/>
    <w:rsid w:val="00B53176"/>
    <w:rsid w:val="00B55858"/>
    <w:rsid w:val="00B57FAD"/>
    <w:rsid w:val="00B64458"/>
    <w:rsid w:val="00B651DA"/>
    <w:rsid w:val="00B71EEB"/>
    <w:rsid w:val="00B72D95"/>
    <w:rsid w:val="00B736C1"/>
    <w:rsid w:val="00B7641E"/>
    <w:rsid w:val="00B77A66"/>
    <w:rsid w:val="00B80FE9"/>
    <w:rsid w:val="00B870EB"/>
    <w:rsid w:val="00B87776"/>
    <w:rsid w:val="00B90CB3"/>
    <w:rsid w:val="00B96B5C"/>
    <w:rsid w:val="00BA0A3A"/>
    <w:rsid w:val="00BA16AC"/>
    <w:rsid w:val="00BA7F08"/>
    <w:rsid w:val="00BB0B1B"/>
    <w:rsid w:val="00BB34B6"/>
    <w:rsid w:val="00BC0429"/>
    <w:rsid w:val="00BC276D"/>
    <w:rsid w:val="00BC3C99"/>
    <w:rsid w:val="00BC4BE3"/>
    <w:rsid w:val="00BC7D78"/>
    <w:rsid w:val="00BD0319"/>
    <w:rsid w:val="00BD38AA"/>
    <w:rsid w:val="00BE2502"/>
    <w:rsid w:val="00BE2CC0"/>
    <w:rsid w:val="00BE4D16"/>
    <w:rsid w:val="00BE6197"/>
    <w:rsid w:val="00BF04E3"/>
    <w:rsid w:val="00BF5E5A"/>
    <w:rsid w:val="00C06A9C"/>
    <w:rsid w:val="00C07013"/>
    <w:rsid w:val="00C1025E"/>
    <w:rsid w:val="00C14BAB"/>
    <w:rsid w:val="00C150DB"/>
    <w:rsid w:val="00C16199"/>
    <w:rsid w:val="00C17A86"/>
    <w:rsid w:val="00C22444"/>
    <w:rsid w:val="00C25DF5"/>
    <w:rsid w:val="00C269E3"/>
    <w:rsid w:val="00C26A21"/>
    <w:rsid w:val="00C27228"/>
    <w:rsid w:val="00C363B2"/>
    <w:rsid w:val="00C37245"/>
    <w:rsid w:val="00C42DF5"/>
    <w:rsid w:val="00C503B7"/>
    <w:rsid w:val="00C51AE8"/>
    <w:rsid w:val="00C561A5"/>
    <w:rsid w:val="00C5770B"/>
    <w:rsid w:val="00C63875"/>
    <w:rsid w:val="00C83BC3"/>
    <w:rsid w:val="00C86493"/>
    <w:rsid w:val="00C875B3"/>
    <w:rsid w:val="00C90521"/>
    <w:rsid w:val="00C94657"/>
    <w:rsid w:val="00C95350"/>
    <w:rsid w:val="00C967CE"/>
    <w:rsid w:val="00C97473"/>
    <w:rsid w:val="00C97C3A"/>
    <w:rsid w:val="00CA41B7"/>
    <w:rsid w:val="00CB058F"/>
    <w:rsid w:val="00CB12B8"/>
    <w:rsid w:val="00CB45B1"/>
    <w:rsid w:val="00CB4C6D"/>
    <w:rsid w:val="00CC1DD0"/>
    <w:rsid w:val="00CC398B"/>
    <w:rsid w:val="00CC4D47"/>
    <w:rsid w:val="00CD34C6"/>
    <w:rsid w:val="00CE03C5"/>
    <w:rsid w:val="00CE08D5"/>
    <w:rsid w:val="00CE3766"/>
    <w:rsid w:val="00CE3D1E"/>
    <w:rsid w:val="00CE626F"/>
    <w:rsid w:val="00CF5463"/>
    <w:rsid w:val="00D007F2"/>
    <w:rsid w:val="00D03729"/>
    <w:rsid w:val="00D03F32"/>
    <w:rsid w:val="00D05815"/>
    <w:rsid w:val="00D166CD"/>
    <w:rsid w:val="00D23853"/>
    <w:rsid w:val="00D25CFF"/>
    <w:rsid w:val="00D26C04"/>
    <w:rsid w:val="00D317C3"/>
    <w:rsid w:val="00D34526"/>
    <w:rsid w:val="00D353DF"/>
    <w:rsid w:val="00D40B78"/>
    <w:rsid w:val="00D4281F"/>
    <w:rsid w:val="00D51615"/>
    <w:rsid w:val="00D51BC5"/>
    <w:rsid w:val="00D52E20"/>
    <w:rsid w:val="00D54246"/>
    <w:rsid w:val="00D55CA5"/>
    <w:rsid w:val="00D60967"/>
    <w:rsid w:val="00D625AA"/>
    <w:rsid w:val="00D6343F"/>
    <w:rsid w:val="00D64BB8"/>
    <w:rsid w:val="00D70CAB"/>
    <w:rsid w:val="00D74B7C"/>
    <w:rsid w:val="00D755B7"/>
    <w:rsid w:val="00D7737A"/>
    <w:rsid w:val="00D86196"/>
    <w:rsid w:val="00D87490"/>
    <w:rsid w:val="00D906A3"/>
    <w:rsid w:val="00D909E2"/>
    <w:rsid w:val="00D91DF1"/>
    <w:rsid w:val="00D93989"/>
    <w:rsid w:val="00D944EE"/>
    <w:rsid w:val="00D9694B"/>
    <w:rsid w:val="00DA1C19"/>
    <w:rsid w:val="00DA7A8C"/>
    <w:rsid w:val="00DB5B7B"/>
    <w:rsid w:val="00DC06BB"/>
    <w:rsid w:val="00DD2456"/>
    <w:rsid w:val="00DD2782"/>
    <w:rsid w:val="00DE5FC3"/>
    <w:rsid w:val="00DF20E7"/>
    <w:rsid w:val="00E00BCC"/>
    <w:rsid w:val="00E02628"/>
    <w:rsid w:val="00E04A78"/>
    <w:rsid w:val="00E061A9"/>
    <w:rsid w:val="00E1332D"/>
    <w:rsid w:val="00E15255"/>
    <w:rsid w:val="00E15502"/>
    <w:rsid w:val="00E15D12"/>
    <w:rsid w:val="00E16497"/>
    <w:rsid w:val="00E17AB8"/>
    <w:rsid w:val="00E20617"/>
    <w:rsid w:val="00E20BD1"/>
    <w:rsid w:val="00E2125F"/>
    <w:rsid w:val="00E228A6"/>
    <w:rsid w:val="00E23448"/>
    <w:rsid w:val="00E23AF9"/>
    <w:rsid w:val="00E33C54"/>
    <w:rsid w:val="00E35045"/>
    <w:rsid w:val="00E35E0C"/>
    <w:rsid w:val="00E40241"/>
    <w:rsid w:val="00E462A3"/>
    <w:rsid w:val="00E54CFC"/>
    <w:rsid w:val="00E643F2"/>
    <w:rsid w:val="00E71AF2"/>
    <w:rsid w:val="00E721E2"/>
    <w:rsid w:val="00E73348"/>
    <w:rsid w:val="00E767D1"/>
    <w:rsid w:val="00E8070B"/>
    <w:rsid w:val="00E87B15"/>
    <w:rsid w:val="00E913A6"/>
    <w:rsid w:val="00E939FD"/>
    <w:rsid w:val="00E94B2D"/>
    <w:rsid w:val="00E95CF7"/>
    <w:rsid w:val="00EA213C"/>
    <w:rsid w:val="00EA237D"/>
    <w:rsid w:val="00EA2EA7"/>
    <w:rsid w:val="00EB0CEA"/>
    <w:rsid w:val="00EC639D"/>
    <w:rsid w:val="00EC6745"/>
    <w:rsid w:val="00ED031C"/>
    <w:rsid w:val="00ED2415"/>
    <w:rsid w:val="00ED35F2"/>
    <w:rsid w:val="00ED67FE"/>
    <w:rsid w:val="00ED73AC"/>
    <w:rsid w:val="00EE0C87"/>
    <w:rsid w:val="00EE1397"/>
    <w:rsid w:val="00EE3410"/>
    <w:rsid w:val="00EE3F77"/>
    <w:rsid w:val="00EE799F"/>
    <w:rsid w:val="00EF0E0C"/>
    <w:rsid w:val="00EF1FEB"/>
    <w:rsid w:val="00EF3421"/>
    <w:rsid w:val="00EF3671"/>
    <w:rsid w:val="00EF782B"/>
    <w:rsid w:val="00F00E96"/>
    <w:rsid w:val="00F010AE"/>
    <w:rsid w:val="00F01B40"/>
    <w:rsid w:val="00F02711"/>
    <w:rsid w:val="00F032C5"/>
    <w:rsid w:val="00F0544D"/>
    <w:rsid w:val="00F12F5E"/>
    <w:rsid w:val="00F14447"/>
    <w:rsid w:val="00F23AE6"/>
    <w:rsid w:val="00F27058"/>
    <w:rsid w:val="00F276A5"/>
    <w:rsid w:val="00F4057E"/>
    <w:rsid w:val="00F450B3"/>
    <w:rsid w:val="00F45573"/>
    <w:rsid w:val="00F466FE"/>
    <w:rsid w:val="00F529DD"/>
    <w:rsid w:val="00F54848"/>
    <w:rsid w:val="00F55643"/>
    <w:rsid w:val="00F57615"/>
    <w:rsid w:val="00F6215B"/>
    <w:rsid w:val="00F62E3F"/>
    <w:rsid w:val="00F63703"/>
    <w:rsid w:val="00F639B8"/>
    <w:rsid w:val="00F659A7"/>
    <w:rsid w:val="00F67478"/>
    <w:rsid w:val="00F74B4A"/>
    <w:rsid w:val="00F763DC"/>
    <w:rsid w:val="00F82320"/>
    <w:rsid w:val="00F83AF6"/>
    <w:rsid w:val="00F86C6C"/>
    <w:rsid w:val="00F87015"/>
    <w:rsid w:val="00F903D2"/>
    <w:rsid w:val="00F9066B"/>
    <w:rsid w:val="00F908D0"/>
    <w:rsid w:val="00F94C89"/>
    <w:rsid w:val="00F95BF7"/>
    <w:rsid w:val="00F972EF"/>
    <w:rsid w:val="00FA07E9"/>
    <w:rsid w:val="00FB2A51"/>
    <w:rsid w:val="00FB2AAF"/>
    <w:rsid w:val="00FB4EC7"/>
    <w:rsid w:val="00FB6A33"/>
    <w:rsid w:val="00FB751C"/>
    <w:rsid w:val="00FB75E7"/>
    <w:rsid w:val="00FC1A2E"/>
    <w:rsid w:val="00FD4A8C"/>
    <w:rsid w:val="00FD668E"/>
    <w:rsid w:val="00FE0894"/>
    <w:rsid w:val="00FF2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E2776"/>
  <w15:chartTrackingRefBased/>
  <w15:docId w15:val="{3011893A-06DA-4486-9955-22F20512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054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91163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14EF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4EF4"/>
  </w:style>
  <w:style w:type="paragraph" w:styleId="Fuzeile">
    <w:name w:val="footer"/>
    <w:basedOn w:val="Standard"/>
    <w:link w:val="FuzeileZchn"/>
    <w:uiPriority w:val="99"/>
    <w:unhideWhenUsed/>
    <w:rsid w:val="00414E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4EF4"/>
  </w:style>
  <w:style w:type="paragraph" w:styleId="Sprechblasentext">
    <w:name w:val="Balloon Text"/>
    <w:basedOn w:val="Standard"/>
    <w:link w:val="SprechblasentextZchn"/>
    <w:uiPriority w:val="99"/>
    <w:semiHidden/>
    <w:unhideWhenUsed/>
    <w:rsid w:val="00414EF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4EF4"/>
    <w:rPr>
      <w:rFonts w:ascii="Segoe UI" w:hAnsi="Segoe UI" w:cs="Segoe UI"/>
      <w:sz w:val="18"/>
      <w:szCs w:val="18"/>
    </w:rPr>
  </w:style>
  <w:style w:type="table" w:styleId="Tabellenraster">
    <w:name w:val="Table Grid"/>
    <w:basedOn w:val="NormaleTabelle"/>
    <w:uiPriority w:val="39"/>
    <w:rsid w:val="00414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06888"/>
    <w:rPr>
      <w:color w:val="0563C1"/>
      <w:u w:val="single"/>
    </w:rPr>
  </w:style>
  <w:style w:type="paragraph" w:styleId="KeinLeerraum">
    <w:name w:val="No Spacing"/>
    <w:uiPriority w:val="1"/>
    <w:qFormat/>
    <w:rsid w:val="00606888"/>
    <w:pPr>
      <w:spacing w:after="0" w:line="240" w:lineRule="auto"/>
    </w:pPr>
    <w:rPr>
      <w:rFonts w:ascii="Calibri" w:hAnsi="Calibri" w:cs="Calibri"/>
      <w:sz w:val="20"/>
      <w:szCs w:val="20"/>
      <w:lang w:eastAsia="de-DE"/>
    </w:rPr>
  </w:style>
  <w:style w:type="paragraph" w:styleId="Listenabsatz">
    <w:name w:val="List Paragraph"/>
    <w:basedOn w:val="Standard"/>
    <w:uiPriority w:val="34"/>
    <w:qFormat/>
    <w:rsid w:val="00EA2EA7"/>
    <w:pPr>
      <w:ind w:left="720"/>
      <w:contextualSpacing/>
    </w:pPr>
  </w:style>
  <w:style w:type="character" w:customStyle="1" w:styleId="lt-line-clampraw-line">
    <w:name w:val="lt-line-clamp__raw-line"/>
    <w:basedOn w:val="Absatz-Standardschriftart"/>
    <w:rsid w:val="00456015"/>
  </w:style>
  <w:style w:type="paragraph" w:styleId="StandardWeb">
    <w:name w:val="Normal (Web)"/>
    <w:basedOn w:val="Standard"/>
    <w:uiPriority w:val="99"/>
    <w:semiHidden/>
    <w:unhideWhenUsed/>
    <w:rsid w:val="00817D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3934D5"/>
    <w:rPr>
      <w:i/>
      <w:iCs/>
    </w:rPr>
  </w:style>
  <w:style w:type="character" w:customStyle="1" w:styleId="markedcontent">
    <w:name w:val="markedcontent"/>
    <w:basedOn w:val="Absatz-Standardschriftart"/>
    <w:rsid w:val="00810A66"/>
  </w:style>
  <w:style w:type="character" w:styleId="NichtaufgelsteErwhnung">
    <w:name w:val="Unresolved Mention"/>
    <w:basedOn w:val="Absatz-Standardschriftart"/>
    <w:uiPriority w:val="99"/>
    <w:semiHidden/>
    <w:unhideWhenUsed/>
    <w:rsid w:val="009E0859"/>
    <w:rPr>
      <w:color w:val="605E5C"/>
      <w:shd w:val="clear" w:color="auto" w:fill="E1DFDD"/>
    </w:rPr>
  </w:style>
  <w:style w:type="character" w:customStyle="1" w:styleId="berschrift2Zchn">
    <w:name w:val="Überschrift 2 Zchn"/>
    <w:basedOn w:val="Absatz-Standardschriftart"/>
    <w:link w:val="berschrift2"/>
    <w:uiPriority w:val="9"/>
    <w:rsid w:val="00911639"/>
    <w:rPr>
      <w:rFonts w:ascii="Times New Roman" w:eastAsia="Times New Roman" w:hAnsi="Times New Roman" w:cs="Times New Roman"/>
      <w:b/>
      <w:bCs/>
      <w:sz w:val="36"/>
      <w:szCs w:val="36"/>
      <w:lang w:eastAsia="de-DE"/>
    </w:rPr>
  </w:style>
  <w:style w:type="character" w:customStyle="1" w:styleId="hgkelc">
    <w:name w:val="hgkelc"/>
    <w:basedOn w:val="Absatz-Standardschriftart"/>
    <w:rsid w:val="00911639"/>
  </w:style>
  <w:style w:type="character" w:customStyle="1" w:styleId="berschrift1Zchn">
    <w:name w:val="Überschrift 1 Zchn"/>
    <w:basedOn w:val="Absatz-Standardschriftart"/>
    <w:link w:val="berschrift1"/>
    <w:uiPriority w:val="9"/>
    <w:rsid w:val="00F0544D"/>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3B3764"/>
    <w:rPr>
      <w:b/>
      <w:bCs/>
    </w:rPr>
  </w:style>
  <w:style w:type="character" w:customStyle="1" w:styleId="break-words">
    <w:name w:val="break-words"/>
    <w:basedOn w:val="Absatz-Standardschriftart"/>
    <w:rsid w:val="00C63875"/>
  </w:style>
  <w:style w:type="paragraph" w:styleId="berarbeitung">
    <w:name w:val="Revision"/>
    <w:hidden/>
    <w:uiPriority w:val="99"/>
    <w:semiHidden/>
    <w:rsid w:val="00EF0E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10247">
      <w:bodyDiv w:val="1"/>
      <w:marLeft w:val="0"/>
      <w:marRight w:val="0"/>
      <w:marTop w:val="0"/>
      <w:marBottom w:val="0"/>
      <w:divBdr>
        <w:top w:val="none" w:sz="0" w:space="0" w:color="auto"/>
        <w:left w:val="none" w:sz="0" w:space="0" w:color="auto"/>
        <w:bottom w:val="none" w:sz="0" w:space="0" w:color="auto"/>
        <w:right w:val="none" w:sz="0" w:space="0" w:color="auto"/>
      </w:divBdr>
    </w:div>
    <w:div w:id="444932203">
      <w:bodyDiv w:val="1"/>
      <w:marLeft w:val="0"/>
      <w:marRight w:val="0"/>
      <w:marTop w:val="0"/>
      <w:marBottom w:val="0"/>
      <w:divBdr>
        <w:top w:val="none" w:sz="0" w:space="0" w:color="auto"/>
        <w:left w:val="none" w:sz="0" w:space="0" w:color="auto"/>
        <w:bottom w:val="none" w:sz="0" w:space="0" w:color="auto"/>
        <w:right w:val="none" w:sz="0" w:space="0" w:color="auto"/>
      </w:divBdr>
      <w:divsChild>
        <w:div w:id="1230530331">
          <w:marLeft w:val="0"/>
          <w:marRight w:val="0"/>
          <w:marTop w:val="0"/>
          <w:marBottom w:val="0"/>
          <w:divBdr>
            <w:top w:val="none" w:sz="0" w:space="0" w:color="auto"/>
            <w:left w:val="none" w:sz="0" w:space="0" w:color="auto"/>
            <w:bottom w:val="none" w:sz="0" w:space="0" w:color="auto"/>
            <w:right w:val="none" w:sz="0" w:space="0" w:color="auto"/>
          </w:divBdr>
        </w:div>
      </w:divsChild>
    </w:div>
    <w:div w:id="559708049">
      <w:bodyDiv w:val="1"/>
      <w:marLeft w:val="0"/>
      <w:marRight w:val="0"/>
      <w:marTop w:val="0"/>
      <w:marBottom w:val="0"/>
      <w:divBdr>
        <w:top w:val="none" w:sz="0" w:space="0" w:color="auto"/>
        <w:left w:val="none" w:sz="0" w:space="0" w:color="auto"/>
        <w:bottom w:val="none" w:sz="0" w:space="0" w:color="auto"/>
        <w:right w:val="none" w:sz="0" w:space="0" w:color="auto"/>
      </w:divBdr>
      <w:divsChild>
        <w:div w:id="2104565326">
          <w:marLeft w:val="0"/>
          <w:marRight w:val="0"/>
          <w:marTop w:val="0"/>
          <w:marBottom w:val="0"/>
          <w:divBdr>
            <w:top w:val="none" w:sz="0" w:space="0" w:color="auto"/>
            <w:left w:val="none" w:sz="0" w:space="0" w:color="auto"/>
            <w:bottom w:val="none" w:sz="0" w:space="0" w:color="auto"/>
            <w:right w:val="none" w:sz="0" w:space="0" w:color="auto"/>
          </w:divBdr>
          <w:divsChild>
            <w:div w:id="6538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5974">
      <w:bodyDiv w:val="1"/>
      <w:marLeft w:val="0"/>
      <w:marRight w:val="0"/>
      <w:marTop w:val="0"/>
      <w:marBottom w:val="0"/>
      <w:divBdr>
        <w:top w:val="none" w:sz="0" w:space="0" w:color="auto"/>
        <w:left w:val="none" w:sz="0" w:space="0" w:color="auto"/>
        <w:bottom w:val="none" w:sz="0" w:space="0" w:color="auto"/>
        <w:right w:val="none" w:sz="0" w:space="0" w:color="auto"/>
      </w:divBdr>
    </w:div>
    <w:div w:id="619914803">
      <w:bodyDiv w:val="1"/>
      <w:marLeft w:val="0"/>
      <w:marRight w:val="0"/>
      <w:marTop w:val="0"/>
      <w:marBottom w:val="0"/>
      <w:divBdr>
        <w:top w:val="none" w:sz="0" w:space="0" w:color="auto"/>
        <w:left w:val="none" w:sz="0" w:space="0" w:color="auto"/>
        <w:bottom w:val="none" w:sz="0" w:space="0" w:color="auto"/>
        <w:right w:val="none" w:sz="0" w:space="0" w:color="auto"/>
      </w:divBdr>
    </w:div>
    <w:div w:id="718360491">
      <w:bodyDiv w:val="1"/>
      <w:marLeft w:val="0"/>
      <w:marRight w:val="0"/>
      <w:marTop w:val="0"/>
      <w:marBottom w:val="0"/>
      <w:divBdr>
        <w:top w:val="none" w:sz="0" w:space="0" w:color="auto"/>
        <w:left w:val="none" w:sz="0" w:space="0" w:color="auto"/>
        <w:bottom w:val="none" w:sz="0" w:space="0" w:color="auto"/>
        <w:right w:val="none" w:sz="0" w:space="0" w:color="auto"/>
      </w:divBdr>
      <w:divsChild>
        <w:div w:id="700202089">
          <w:marLeft w:val="0"/>
          <w:marRight w:val="0"/>
          <w:marTop w:val="0"/>
          <w:marBottom w:val="0"/>
          <w:divBdr>
            <w:top w:val="none" w:sz="0" w:space="0" w:color="auto"/>
            <w:left w:val="none" w:sz="0" w:space="0" w:color="auto"/>
            <w:bottom w:val="none" w:sz="0" w:space="0" w:color="auto"/>
            <w:right w:val="none" w:sz="0" w:space="0" w:color="auto"/>
          </w:divBdr>
          <w:divsChild>
            <w:div w:id="112002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7">
      <w:bodyDiv w:val="1"/>
      <w:marLeft w:val="0"/>
      <w:marRight w:val="0"/>
      <w:marTop w:val="0"/>
      <w:marBottom w:val="0"/>
      <w:divBdr>
        <w:top w:val="none" w:sz="0" w:space="0" w:color="auto"/>
        <w:left w:val="none" w:sz="0" w:space="0" w:color="auto"/>
        <w:bottom w:val="none" w:sz="0" w:space="0" w:color="auto"/>
        <w:right w:val="none" w:sz="0" w:space="0" w:color="auto"/>
      </w:divBdr>
    </w:div>
    <w:div w:id="819230301">
      <w:bodyDiv w:val="1"/>
      <w:marLeft w:val="0"/>
      <w:marRight w:val="0"/>
      <w:marTop w:val="0"/>
      <w:marBottom w:val="0"/>
      <w:divBdr>
        <w:top w:val="none" w:sz="0" w:space="0" w:color="auto"/>
        <w:left w:val="none" w:sz="0" w:space="0" w:color="auto"/>
        <w:bottom w:val="none" w:sz="0" w:space="0" w:color="auto"/>
        <w:right w:val="none" w:sz="0" w:space="0" w:color="auto"/>
      </w:divBdr>
    </w:div>
    <w:div w:id="845940926">
      <w:bodyDiv w:val="1"/>
      <w:marLeft w:val="0"/>
      <w:marRight w:val="0"/>
      <w:marTop w:val="0"/>
      <w:marBottom w:val="0"/>
      <w:divBdr>
        <w:top w:val="none" w:sz="0" w:space="0" w:color="auto"/>
        <w:left w:val="none" w:sz="0" w:space="0" w:color="auto"/>
        <w:bottom w:val="none" w:sz="0" w:space="0" w:color="auto"/>
        <w:right w:val="none" w:sz="0" w:space="0" w:color="auto"/>
      </w:divBdr>
      <w:divsChild>
        <w:div w:id="637998860">
          <w:marLeft w:val="0"/>
          <w:marRight w:val="0"/>
          <w:marTop w:val="0"/>
          <w:marBottom w:val="0"/>
          <w:divBdr>
            <w:top w:val="none" w:sz="0" w:space="0" w:color="auto"/>
            <w:left w:val="none" w:sz="0" w:space="0" w:color="auto"/>
            <w:bottom w:val="none" w:sz="0" w:space="0" w:color="auto"/>
            <w:right w:val="none" w:sz="0" w:space="0" w:color="auto"/>
          </w:divBdr>
          <w:divsChild>
            <w:div w:id="2009210106">
              <w:marLeft w:val="0"/>
              <w:marRight w:val="0"/>
              <w:marTop w:val="0"/>
              <w:marBottom w:val="0"/>
              <w:divBdr>
                <w:top w:val="none" w:sz="0" w:space="0" w:color="auto"/>
                <w:left w:val="none" w:sz="0" w:space="0" w:color="auto"/>
                <w:bottom w:val="none" w:sz="0" w:space="0" w:color="auto"/>
                <w:right w:val="none" w:sz="0" w:space="0" w:color="auto"/>
              </w:divBdr>
              <w:divsChild>
                <w:div w:id="56713259">
                  <w:marLeft w:val="0"/>
                  <w:marRight w:val="0"/>
                  <w:marTop w:val="0"/>
                  <w:marBottom w:val="0"/>
                  <w:divBdr>
                    <w:top w:val="none" w:sz="0" w:space="0" w:color="auto"/>
                    <w:left w:val="none" w:sz="0" w:space="0" w:color="auto"/>
                    <w:bottom w:val="none" w:sz="0" w:space="0" w:color="auto"/>
                    <w:right w:val="none" w:sz="0" w:space="0" w:color="auto"/>
                  </w:divBdr>
                  <w:divsChild>
                    <w:div w:id="1328241767">
                      <w:marLeft w:val="0"/>
                      <w:marRight w:val="0"/>
                      <w:marTop w:val="0"/>
                      <w:marBottom w:val="0"/>
                      <w:divBdr>
                        <w:top w:val="none" w:sz="0" w:space="0" w:color="auto"/>
                        <w:left w:val="none" w:sz="0" w:space="0" w:color="auto"/>
                        <w:bottom w:val="none" w:sz="0" w:space="0" w:color="auto"/>
                        <w:right w:val="none" w:sz="0" w:space="0" w:color="auto"/>
                      </w:divBdr>
                      <w:divsChild>
                        <w:div w:id="1915360183">
                          <w:marLeft w:val="0"/>
                          <w:marRight w:val="0"/>
                          <w:marTop w:val="0"/>
                          <w:marBottom w:val="0"/>
                          <w:divBdr>
                            <w:top w:val="none" w:sz="0" w:space="0" w:color="auto"/>
                            <w:left w:val="none" w:sz="0" w:space="0" w:color="auto"/>
                            <w:bottom w:val="none" w:sz="0" w:space="0" w:color="auto"/>
                            <w:right w:val="none" w:sz="0" w:space="0" w:color="auto"/>
                          </w:divBdr>
                          <w:divsChild>
                            <w:div w:id="1158695625">
                              <w:marLeft w:val="0"/>
                              <w:marRight w:val="0"/>
                              <w:marTop w:val="0"/>
                              <w:marBottom w:val="0"/>
                              <w:divBdr>
                                <w:top w:val="none" w:sz="0" w:space="0" w:color="auto"/>
                                <w:left w:val="none" w:sz="0" w:space="0" w:color="auto"/>
                                <w:bottom w:val="none" w:sz="0" w:space="0" w:color="auto"/>
                                <w:right w:val="none" w:sz="0" w:space="0" w:color="auto"/>
                              </w:divBdr>
                              <w:divsChild>
                                <w:div w:id="1308431920">
                                  <w:marLeft w:val="0"/>
                                  <w:marRight w:val="0"/>
                                  <w:marTop w:val="0"/>
                                  <w:marBottom w:val="0"/>
                                  <w:divBdr>
                                    <w:top w:val="none" w:sz="0" w:space="0" w:color="auto"/>
                                    <w:left w:val="none" w:sz="0" w:space="0" w:color="auto"/>
                                    <w:bottom w:val="none" w:sz="0" w:space="0" w:color="auto"/>
                                    <w:right w:val="none" w:sz="0" w:space="0" w:color="auto"/>
                                  </w:divBdr>
                                </w:div>
                              </w:divsChild>
                            </w:div>
                            <w:div w:id="297343393">
                              <w:marLeft w:val="0"/>
                              <w:marRight w:val="0"/>
                              <w:marTop w:val="0"/>
                              <w:marBottom w:val="0"/>
                              <w:divBdr>
                                <w:top w:val="none" w:sz="0" w:space="0" w:color="auto"/>
                                <w:left w:val="none" w:sz="0" w:space="0" w:color="auto"/>
                                <w:bottom w:val="none" w:sz="0" w:space="0" w:color="auto"/>
                                <w:right w:val="none" w:sz="0" w:space="0" w:color="auto"/>
                              </w:divBdr>
                              <w:divsChild>
                                <w:div w:id="686101546">
                                  <w:marLeft w:val="0"/>
                                  <w:marRight w:val="0"/>
                                  <w:marTop w:val="0"/>
                                  <w:marBottom w:val="0"/>
                                  <w:divBdr>
                                    <w:top w:val="none" w:sz="0" w:space="0" w:color="auto"/>
                                    <w:left w:val="none" w:sz="0" w:space="0" w:color="auto"/>
                                    <w:bottom w:val="none" w:sz="0" w:space="0" w:color="auto"/>
                                    <w:right w:val="none" w:sz="0" w:space="0" w:color="auto"/>
                                  </w:divBdr>
                                </w:div>
                              </w:divsChild>
                            </w:div>
                            <w:div w:id="772436930">
                              <w:marLeft w:val="0"/>
                              <w:marRight w:val="0"/>
                              <w:marTop w:val="0"/>
                              <w:marBottom w:val="0"/>
                              <w:divBdr>
                                <w:top w:val="none" w:sz="0" w:space="0" w:color="auto"/>
                                <w:left w:val="none" w:sz="0" w:space="0" w:color="auto"/>
                                <w:bottom w:val="none" w:sz="0" w:space="0" w:color="auto"/>
                                <w:right w:val="none" w:sz="0" w:space="0" w:color="auto"/>
                              </w:divBdr>
                              <w:divsChild>
                                <w:div w:id="1684933424">
                                  <w:marLeft w:val="0"/>
                                  <w:marRight w:val="0"/>
                                  <w:marTop w:val="0"/>
                                  <w:marBottom w:val="0"/>
                                  <w:divBdr>
                                    <w:top w:val="none" w:sz="0" w:space="0" w:color="auto"/>
                                    <w:left w:val="none" w:sz="0" w:space="0" w:color="auto"/>
                                    <w:bottom w:val="none" w:sz="0" w:space="0" w:color="auto"/>
                                    <w:right w:val="none" w:sz="0" w:space="0" w:color="auto"/>
                                  </w:divBdr>
                                  <w:divsChild>
                                    <w:div w:id="9045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657297">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714694348">
      <w:bodyDiv w:val="1"/>
      <w:marLeft w:val="0"/>
      <w:marRight w:val="0"/>
      <w:marTop w:val="0"/>
      <w:marBottom w:val="0"/>
      <w:divBdr>
        <w:top w:val="none" w:sz="0" w:space="0" w:color="auto"/>
        <w:left w:val="none" w:sz="0" w:space="0" w:color="auto"/>
        <w:bottom w:val="none" w:sz="0" w:space="0" w:color="auto"/>
        <w:right w:val="none" w:sz="0" w:space="0" w:color="auto"/>
      </w:divBdr>
    </w:div>
    <w:div w:id="1813404069">
      <w:bodyDiv w:val="1"/>
      <w:marLeft w:val="0"/>
      <w:marRight w:val="0"/>
      <w:marTop w:val="0"/>
      <w:marBottom w:val="0"/>
      <w:divBdr>
        <w:top w:val="none" w:sz="0" w:space="0" w:color="auto"/>
        <w:left w:val="none" w:sz="0" w:space="0" w:color="auto"/>
        <w:bottom w:val="none" w:sz="0" w:space="0" w:color="auto"/>
        <w:right w:val="none" w:sz="0" w:space="0" w:color="auto"/>
      </w:divBdr>
    </w:div>
    <w:div w:id="1869178124">
      <w:bodyDiv w:val="1"/>
      <w:marLeft w:val="0"/>
      <w:marRight w:val="0"/>
      <w:marTop w:val="0"/>
      <w:marBottom w:val="0"/>
      <w:divBdr>
        <w:top w:val="none" w:sz="0" w:space="0" w:color="auto"/>
        <w:left w:val="none" w:sz="0" w:space="0" w:color="auto"/>
        <w:bottom w:val="none" w:sz="0" w:space="0" w:color="auto"/>
        <w:right w:val="none" w:sz="0" w:space="0" w:color="auto"/>
      </w:divBdr>
    </w:div>
    <w:div w:id="2028410421">
      <w:bodyDiv w:val="1"/>
      <w:marLeft w:val="0"/>
      <w:marRight w:val="0"/>
      <w:marTop w:val="0"/>
      <w:marBottom w:val="0"/>
      <w:divBdr>
        <w:top w:val="none" w:sz="0" w:space="0" w:color="auto"/>
        <w:left w:val="none" w:sz="0" w:space="0" w:color="auto"/>
        <w:bottom w:val="none" w:sz="0" w:space="0" w:color="auto"/>
        <w:right w:val="none" w:sz="0" w:space="0" w:color="auto"/>
      </w:divBdr>
      <w:divsChild>
        <w:div w:id="62011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rpuls.worl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e.bosch-trost\OneDrive%20-%20GS%20Elektromedizinische%20Ger&#228;te%20GmbH\Susanne\Pressearbeit\210104_Briefvorlage_PDF_Office_DE_20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75A8C23FEEFF34889933B5EF29B9BDB" ma:contentTypeVersion="0" ma:contentTypeDescription="Ein neues Dokument erstellen." ma:contentTypeScope="" ma:versionID="4bb89707e917e9a96a79fb0925b4763a">
  <xsd:schema xmlns:xsd="http://www.w3.org/2001/XMLSchema" xmlns:xs="http://www.w3.org/2001/XMLSchema" xmlns:p="http://schemas.microsoft.com/office/2006/metadata/properties" xmlns:ns2="7508b8fb-97d8-4316-beed-0b00fde2f558" targetNamespace="http://schemas.microsoft.com/office/2006/metadata/properties" ma:root="true" ma:fieldsID="0d8c1caef470598c9c8cd74c167184c9" ns2:_="">
    <xsd:import namespace="7508b8fb-97d8-4316-beed-0b00fde2f5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8b8fb-97d8-4316-beed-0b00fde2f55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508b8fb-97d8-4316-beed-0b00fde2f558">VKKS5FHQK5ZT-22-123</_dlc_DocId>
    <_dlc_DocIdUrl xmlns="7508b8fb-97d8-4316-beed-0b00fde2f558">
      <Url>http://portal/_layouts/DocIdRedir.aspx?ID=VKKS5FHQK5ZT-22-123</Url>
      <Description>VKKS5FHQK5ZT-22-123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13C94-7502-4C60-B06D-5A867F501D08}">
  <ds:schemaRefs>
    <ds:schemaRef ds:uri="http://schemas.microsoft.com/sharepoint/events"/>
  </ds:schemaRefs>
</ds:datastoreItem>
</file>

<file path=customXml/itemProps2.xml><?xml version="1.0" encoding="utf-8"?>
<ds:datastoreItem xmlns:ds="http://schemas.openxmlformats.org/officeDocument/2006/customXml" ds:itemID="{DDD07266-D062-4081-9254-675F79787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8b8fb-97d8-4316-beed-0b00fde2f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7AE2A-4D1B-4CDE-9C9D-ED535FE273DC}">
  <ds:schemaRefs>
    <ds:schemaRef ds:uri="http://schemas.openxmlformats.org/officeDocument/2006/bibliography"/>
  </ds:schemaRefs>
</ds:datastoreItem>
</file>

<file path=customXml/itemProps4.xml><?xml version="1.0" encoding="utf-8"?>
<ds:datastoreItem xmlns:ds="http://schemas.openxmlformats.org/officeDocument/2006/customXml" ds:itemID="{B3A74C32-920D-47E5-98A5-A5EEC11674F4}">
  <ds:schemaRefs>
    <ds:schemaRef ds:uri="http://schemas.microsoft.com/office/2006/metadata/properties"/>
    <ds:schemaRef ds:uri="http://schemas.microsoft.com/office/infopath/2007/PartnerControls"/>
    <ds:schemaRef ds:uri="7508b8fb-97d8-4316-beed-0b00fde2f558"/>
  </ds:schemaRefs>
</ds:datastoreItem>
</file>

<file path=customXml/itemProps5.xml><?xml version="1.0" encoding="utf-8"?>
<ds:datastoreItem xmlns:ds="http://schemas.openxmlformats.org/officeDocument/2006/customXml" ds:itemID="{6B3C09C8-1852-4C34-A109-00E89F5B9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210104_Briefvorlage_PDF_Office_DE_2021</Template>
  <TotalTime>0</TotalTime>
  <Pages>1</Pages>
  <Words>464</Words>
  <Characters>2928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Bosch-Trost Susanne</dc:creator>
  <cp:keywords/>
  <dc:description/>
  <cp:lastModifiedBy>Bosch Susanne</cp:lastModifiedBy>
  <cp:revision>3</cp:revision>
  <cp:lastPrinted>2022-09-06T06:13:00Z</cp:lastPrinted>
  <dcterms:created xsi:type="dcterms:W3CDTF">2023-08-10T07:35:00Z</dcterms:created>
  <dcterms:modified xsi:type="dcterms:W3CDTF">2023-08-11T04:11:00Z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0x010100875A8C23FEEFF34889933B5EF29B9BDB</vt:lpwstr>
  </property>
  <property fmtid="{D5CDD505-2E9C-101B-9397-08002B2CF9AE}" pid="3" name="_dlc_DocIdItemGuid">
    <vt:lpwstr>e82d82eb-ca86-4afc-b2d3-fa00f51b3d58</vt:lpwstr>
  </property>
</Properties>
</file>