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F98B" w14:textId="072B144B" w:rsidR="00B87776" w:rsidRPr="00AC0BEA" w:rsidRDefault="00606888" w:rsidP="00B87776">
      <w:pPr>
        <w:spacing w:before="120"/>
        <w:rPr>
          <w:rFonts w:ascii="Arial" w:hAnsi="Arial" w:cs="Arial"/>
          <w:color w:val="000000"/>
          <w:sz w:val="16"/>
          <w:szCs w:val="16"/>
        </w:rPr>
      </w:pPr>
      <w:r w:rsidRPr="00AC0BEA">
        <w:rPr>
          <w:rFonts w:ascii="Arial" w:hAnsi="Arial" w:cs="Arial"/>
          <w:color w:val="000000"/>
          <w:sz w:val="16"/>
          <w:szCs w:val="16"/>
        </w:rPr>
        <w:t xml:space="preserve">                                                                          </w:t>
      </w:r>
      <w:r w:rsidR="009767C5" w:rsidRPr="00AC0BEA">
        <w:rPr>
          <w:rFonts w:ascii="Arial" w:hAnsi="Arial" w:cs="Arial"/>
          <w:color w:val="000000"/>
          <w:sz w:val="16"/>
          <w:szCs w:val="16"/>
        </w:rPr>
        <w:t xml:space="preserve">  </w:t>
      </w:r>
      <w:r w:rsidRPr="00AC0BEA">
        <w:rPr>
          <w:rFonts w:ascii="Arial" w:hAnsi="Arial" w:cs="Arial"/>
          <w:color w:val="000000"/>
          <w:sz w:val="16"/>
          <w:szCs w:val="16"/>
        </w:rPr>
        <w:t xml:space="preserve"> </w:t>
      </w:r>
      <w:r w:rsidR="00AC0BEA">
        <w:rPr>
          <w:rFonts w:ascii="Arial" w:hAnsi="Arial" w:cs="Arial"/>
          <w:color w:val="000000"/>
          <w:sz w:val="16"/>
          <w:szCs w:val="16"/>
        </w:rPr>
        <w:tab/>
      </w:r>
      <w:r w:rsidR="00AC0BEA">
        <w:rPr>
          <w:rFonts w:ascii="Arial" w:hAnsi="Arial" w:cs="Arial"/>
          <w:color w:val="000000"/>
          <w:sz w:val="16"/>
          <w:szCs w:val="16"/>
        </w:rPr>
        <w:tab/>
      </w:r>
      <w:r w:rsidR="00AC0BEA">
        <w:rPr>
          <w:rFonts w:ascii="Arial" w:hAnsi="Arial" w:cs="Arial"/>
          <w:color w:val="000000"/>
          <w:sz w:val="16"/>
          <w:szCs w:val="16"/>
        </w:rPr>
        <w:tab/>
      </w:r>
    </w:p>
    <w:p w14:paraId="3D880E1B" w14:textId="0AC052CA" w:rsidR="00606888" w:rsidRPr="00A0309E" w:rsidRDefault="00B87776" w:rsidP="00606888">
      <w:pPr>
        <w:spacing w:before="120"/>
        <w:rPr>
          <w:rFonts w:ascii="Arial" w:hAnsi="Arial" w:cs="Arial"/>
          <w:color w:val="000000"/>
          <w:sz w:val="14"/>
          <w:szCs w:val="14"/>
        </w:rPr>
      </w:pPr>
      <w:r>
        <w:rPr>
          <w:rFonts w:ascii="Arial" w:hAnsi="Arial" w:cs="Arial"/>
          <w:color w:val="000000"/>
          <w:sz w:val="16"/>
          <w:szCs w:val="16"/>
        </w:rPr>
        <w:t xml:space="preserve">                                                                                                                                        </w:t>
      </w:r>
      <w:r w:rsidR="00A0309E">
        <w:rPr>
          <w:rFonts w:ascii="Arial" w:hAnsi="Arial" w:cs="Arial"/>
          <w:color w:val="000000"/>
          <w:sz w:val="16"/>
          <w:szCs w:val="16"/>
        </w:rPr>
        <w:t xml:space="preserve">          </w:t>
      </w:r>
      <w:r w:rsidR="00606888" w:rsidRPr="00A0309E">
        <w:rPr>
          <w:rFonts w:ascii="Arial" w:hAnsi="Arial" w:cs="Arial"/>
          <w:color w:val="000000"/>
          <w:sz w:val="14"/>
          <w:szCs w:val="14"/>
        </w:rPr>
        <w:t>GS Elektromedizinische Geräte G. Stemple</w:t>
      </w:r>
      <w:r w:rsidRPr="00A0309E">
        <w:rPr>
          <w:rFonts w:ascii="Arial" w:hAnsi="Arial" w:cs="Arial"/>
          <w:color w:val="000000"/>
          <w:sz w:val="14"/>
          <w:szCs w:val="14"/>
        </w:rPr>
        <w:t xml:space="preserve"> </w:t>
      </w:r>
      <w:r w:rsidR="00606888" w:rsidRPr="00A0309E">
        <w:rPr>
          <w:rFonts w:ascii="Arial" w:hAnsi="Arial" w:cs="Arial"/>
          <w:color w:val="000000"/>
          <w:sz w:val="14"/>
          <w:szCs w:val="14"/>
        </w:rPr>
        <w:t>GmbH</w:t>
      </w:r>
    </w:p>
    <w:p w14:paraId="2791FFEC" w14:textId="564AEE5E" w:rsidR="00606888" w:rsidRPr="00A0309E" w:rsidRDefault="00606888" w:rsidP="00606888">
      <w:pPr>
        <w:spacing w:before="40"/>
        <w:rPr>
          <w:rFonts w:ascii="Arial" w:hAnsi="Arial" w:cs="Arial"/>
          <w:color w:val="000000"/>
          <w:sz w:val="14"/>
          <w:szCs w:val="14"/>
        </w:rPr>
      </w:pPr>
      <w:r w:rsidRPr="00A0309E">
        <w:rPr>
          <w:rFonts w:ascii="Arial" w:hAnsi="Arial" w:cs="Arial"/>
          <w:color w:val="000000"/>
          <w:sz w:val="14"/>
          <w:szCs w:val="14"/>
        </w:rPr>
        <w:t xml:space="preserve">                                                                            </w:t>
      </w:r>
      <w:r w:rsidR="00AC0BEA" w:rsidRPr="00A0309E">
        <w:rPr>
          <w:rFonts w:ascii="Arial" w:hAnsi="Arial" w:cs="Arial"/>
          <w:color w:val="000000"/>
          <w:sz w:val="14"/>
          <w:szCs w:val="14"/>
        </w:rPr>
        <w:t xml:space="preserve">                                                           </w:t>
      </w:r>
      <w:r w:rsidRPr="00A0309E">
        <w:rPr>
          <w:rFonts w:ascii="Arial" w:hAnsi="Arial" w:cs="Arial"/>
          <w:color w:val="000000"/>
          <w:sz w:val="14"/>
          <w:szCs w:val="14"/>
        </w:rPr>
        <w:t xml:space="preserve"> </w:t>
      </w:r>
      <w:r w:rsidR="00B87776" w:rsidRPr="00A0309E">
        <w:rPr>
          <w:rFonts w:ascii="Arial" w:hAnsi="Arial" w:cs="Arial"/>
          <w:color w:val="000000"/>
          <w:sz w:val="14"/>
          <w:szCs w:val="14"/>
        </w:rPr>
        <w:t xml:space="preserve"> </w:t>
      </w:r>
      <w:r w:rsidR="00A0309E">
        <w:rPr>
          <w:rFonts w:ascii="Arial" w:hAnsi="Arial" w:cs="Arial"/>
          <w:color w:val="000000"/>
          <w:sz w:val="14"/>
          <w:szCs w:val="14"/>
        </w:rPr>
        <w:t xml:space="preserve">                              </w:t>
      </w:r>
      <w:r w:rsidRPr="00A0309E">
        <w:rPr>
          <w:rFonts w:ascii="Arial" w:hAnsi="Arial" w:cs="Arial"/>
          <w:color w:val="000000"/>
          <w:sz w:val="14"/>
          <w:szCs w:val="14"/>
        </w:rPr>
        <w:t>Hauswiesenstr. 26</w:t>
      </w:r>
    </w:p>
    <w:p w14:paraId="5E837F31" w14:textId="3D7C4069" w:rsidR="00B87776" w:rsidRPr="00A0309E" w:rsidRDefault="00606888" w:rsidP="00606888">
      <w:pPr>
        <w:rPr>
          <w:rFonts w:ascii="Arial" w:hAnsi="Arial" w:cs="Arial"/>
          <w:color w:val="000000"/>
          <w:sz w:val="14"/>
          <w:szCs w:val="14"/>
        </w:rPr>
      </w:pPr>
      <w:r w:rsidRPr="00A0309E">
        <w:rPr>
          <w:rFonts w:ascii="Arial" w:hAnsi="Arial" w:cs="Arial"/>
          <w:color w:val="000000"/>
          <w:sz w:val="14"/>
          <w:szCs w:val="14"/>
        </w:rPr>
        <w:t xml:space="preserve">                                                                             </w:t>
      </w:r>
      <w:r w:rsidR="00AC0BEA" w:rsidRPr="00A0309E">
        <w:rPr>
          <w:rFonts w:ascii="Arial" w:hAnsi="Arial" w:cs="Arial"/>
          <w:color w:val="000000"/>
          <w:sz w:val="14"/>
          <w:szCs w:val="14"/>
        </w:rPr>
        <w:t xml:space="preserve">                                                            </w:t>
      </w:r>
      <w:r w:rsidR="00A0309E">
        <w:rPr>
          <w:rFonts w:ascii="Arial" w:hAnsi="Arial" w:cs="Arial"/>
          <w:color w:val="000000"/>
          <w:sz w:val="14"/>
          <w:szCs w:val="14"/>
        </w:rPr>
        <w:t xml:space="preserve">                              </w:t>
      </w:r>
      <w:r w:rsidRPr="00A0309E">
        <w:rPr>
          <w:rFonts w:ascii="Arial" w:hAnsi="Arial" w:cs="Arial"/>
          <w:color w:val="000000"/>
          <w:sz w:val="14"/>
          <w:szCs w:val="14"/>
        </w:rPr>
        <w:t>86916 Kauferi</w:t>
      </w:r>
      <w:r w:rsidR="00B87776" w:rsidRPr="00A0309E">
        <w:rPr>
          <w:rFonts w:ascii="Arial" w:hAnsi="Arial" w:cs="Arial"/>
          <w:color w:val="000000"/>
          <w:sz w:val="14"/>
          <w:szCs w:val="14"/>
        </w:rPr>
        <w:t>ng</w:t>
      </w:r>
    </w:p>
    <w:p w14:paraId="3CCC5AEB" w14:textId="77777777" w:rsidR="00B87776" w:rsidRDefault="00B87776" w:rsidP="00B87776">
      <w:pPr>
        <w:rPr>
          <w:rFonts w:ascii="Arial" w:hAnsi="Arial" w:cs="Arial"/>
          <w:b/>
          <w:bCs/>
          <w:noProof/>
          <w:color w:val="000000"/>
          <w:sz w:val="36"/>
          <w:szCs w:val="36"/>
        </w:rPr>
      </w:pPr>
      <w:r w:rsidRPr="00606888">
        <w:rPr>
          <w:rFonts w:ascii="Arial" w:hAnsi="Arial" w:cs="Arial"/>
          <w:b/>
          <w:bCs/>
          <w:noProof/>
          <w:color w:val="000000"/>
          <w:sz w:val="36"/>
          <w:szCs w:val="36"/>
        </w:rPr>
        <w:t>Presseinformation</w:t>
      </w:r>
    </w:p>
    <w:p w14:paraId="06C8D100" w14:textId="30F20FBC" w:rsidR="00B87776" w:rsidRPr="00AC0BEA" w:rsidRDefault="00B87776" w:rsidP="00B87776">
      <w:pPr>
        <w:rPr>
          <w:rFonts w:ascii="Arial" w:hAnsi="Arial" w:cs="Arial"/>
          <w:b/>
          <w:bCs/>
          <w:noProof/>
          <w:color w:val="000000"/>
        </w:rPr>
      </w:pPr>
      <w:r>
        <w:rPr>
          <w:rFonts w:ascii="Arial" w:hAnsi="Arial" w:cs="Arial"/>
          <w:b/>
          <w:bCs/>
          <w:noProof/>
          <w:color w:val="000000"/>
        </w:rPr>
        <w:t>0</w:t>
      </w:r>
      <w:r w:rsidR="00685BED">
        <w:rPr>
          <w:rFonts w:ascii="Arial" w:hAnsi="Arial" w:cs="Arial"/>
          <w:b/>
          <w:bCs/>
          <w:noProof/>
          <w:color w:val="000000"/>
        </w:rPr>
        <w:t>5</w:t>
      </w:r>
      <w:r>
        <w:rPr>
          <w:rFonts w:ascii="Arial" w:hAnsi="Arial" w:cs="Arial"/>
          <w:b/>
          <w:bCs/>
          <w:noProof/>
          <w:color w:val="000000"/>
        </w:rPr>
        <w:t>.08.2022</w:t>
      </w:r>
    </w:p>
    <w:p w14:paraId="7A99F0C4" w14:textId="77777777" w:rsidR="00B87776" w:rsidRDefault="00B87776" w:rsidP="00B87776">
      <w:pPr>
        <w:ind w:left="4248"/>
        <w:rPr>
          <w:rFonts w:ascii="Arial" w:hAnsi="Arial" w:cs="Arial"/>
          <w:color w:val="000000"/>
          <w:sz w:val="16"/>
          <w:szCs w:val="16"/>
        </w:rPr>
      </w:pPr>
      <w:r>
        <w:rPr>
          <w:rFonts w:ascii="Arial" w:hAnsi="Arial" w:cs="Arial"/>
          <w:color w:val="000000"/>
          <w:sz w:val="16"/>
          <w:szCs w:val="16"/>
        </w:rPr>
        <w:t xml:space="preserve">                                                                                                                                                   </w:t>
      </w:r>
    </w:p>
    <w:p w14:paraId="16858ACA" w14:textId="73C1F8E1" w:rsidR="00B87776" w:rsidRPr="00A0309E" w:rsidRDefault="00B87776" w:rsidP="00B87776">
      <w:pPr>
        <w:ind w:left="4248"/>
        <w:rPr>
          <w:rFonts w:ascii="Arial" w:hAnsi="Arial" w:cs="Arial"/>
          <w:color w:val="000000"/>
          <w:sz w:val="14"/>
          <w:szCs w:val="14"/>
        </w:rPr>
      </w:pPr>
      <w:r w:rsidRPr="00A0309E">
        <w:rPr>
          <w:rFonts w:ascii="Arial" w:hAnsi="Arial" w:cs="Arial"/>
          <w:color w:val="000000"/>
          <w:sz w:val="14"/>
          <w:szCs w:val="14"/>
        </w:rPr>
        <w:t xml:space="preserve">                                       </w:t>
      </w:r>
      <w:r w:rsidR="00A0309E">
        <w:rPr>
          <w:rFonts w:ascii="Arial" w:hAnsi="Arial" w:cs="Arial"/>
          <w:color w:val="000000"/>
          <w:sz w:val="14"/>
          <w:szCs w:val="14"/>
        </w:rPr>
        <w:t xml:space="preserve">                   </w:t>
      </w:r>
      <w:r w:rsidRPr="00A0309E">
        <w:rPr>
          <w:rFonts w:ascii="Arial" w:hAnsi="Arial" w:cs="Arial"/>
          <w:color w:val="000000"/>
          <w:sz w:val="14"/>
          <w:szCs w:val="14"/>
        </w:rPr>
        <w:t>Pressekontakt: Susanne Bosch</w:t>
      </w:r>
    </w:p>
    <w:p w14:paraId="507973A9" w14:textId="124F5735" w:rsidR="00467EA8" w:rsidRPr="00A0309E" w:rsidRDefault="00B87776" w:rsidP="00467EA8">
      <w:pPr>
        <w:ind w:left="4248"/>
        <w:rPr>
          <w:rFonts w:ascii="Arial" w:hAnsi="Arial" w:cs="Arial"/>
          <w:color w:val="000000"/>
          <w:sz w:val="14"/>
          <w:szCs w:val="14"/>
        </w:rPr>
      </w:pPr>
      <w:r w:rsidRPr="00A0309E">
        <w:rPr>
          <w:rFonts w:ascii="Arial" w:hAnsi="Arial" w:cs="Arial"/>
          <w:color w:val="000000"/>
          <w:sz w:val="14"/>
          <w:szCs w:val="14"/>
        </w:rPr>
        <w:t xml:space="preserve">                                       </w:t>
      </w:r>
      <w:r w:rsidR="00A0309E">
        <w:rPr>
          <w:rFonts w:ascii="Arial" w:hAnsi="Arial" w:cs="Arial"/>
          <w:color w:val="000000"/>
          <w:sz w:val="14"/>
          <w:szCs w:val="14"/>
        </w:rPr>
        <w:t xml:space="preserve">                  </w:t>
      </w:r>
      <w:r w:rsidRPr="00A0309E">
        <w:rPr>
          <w:rFonts w:ascii="Arial" w:hAnsi="Arial" w:cs="Arial"/>
          <w:color w:val="000000"/>
          <w:sz w:val="14"/>
          <w:szCs w:val="14"/>
        </w:rPr>
        <w:t xml:space="preserve"> Tel.: +49 (0)8191 65722- 648</w:t>
      </w:r>
    </w:p>
    <w:p w14:paraId="622F5578" w14:textId="2BE4634B" w:rsidR="00B87776" w:rsidRPr="00A0309E" w:rsidRDefault="00B87776" w:rsidP="00B87776">
      <w:pPr>
        <w:ind w:left="5664"/>
        <w:rPr>
          <w:rFonts w:ascii="Arial" w:hAnsi="Arial" w:cs="Arial"/>
          <w:color w:val="000000"/>
          <w:sz w:val="14"/>
          <w:szCs w:val="14"/>
        </w:rPr>
      </w:pPr>
      <w:r w:rsidRPr="00A0309E">
        <w:rPr>
          <w:rFonts w:ascii="Arial" w:hAnsi="Arial" w:cs="Arial"/>
          <w:color w:val="000000"/>
          <w:sz w:val="14"/>
          <w:szCs w:val="14"/>
        </w:rPr>
        <w:t xml:space="preserve">       </w:t>
      </w:r>
      <w:r w:rsidR="00A0309E">
        <w:rPr>
          <w:rFonts w:ascii="Arial" w:hAnsi="Arial" w:cs="Arial"/>
          <w:color w:val="000000"/>
          <w:sz w:val="14"/>
          <w:szCs w:val="14"/>
        </w:rPr>
        <w:t xml:space="preserve">             </w:t>
      </w:r>
      <w:r w:rsidRPr="00A0309E">
        <w:rPr>
          <w:rFonts w:ascii="Arial" w:hAnsi="Arial" w:cs="Arial"/>
          <w:color w:val="000000"/>
          <w:sz w:val="14"/>
          <w:szCs w:val="14"/>
        </w:rPr>
        <w:t xml:space="preserve">  www.corpuls.world</w:t>
      </w:r>
    </w:p>
    <w:p w14:paraId="24992133" w14:textId="77777777" w:rsidR="00B87776" w:rsidRPr="00AC0BEA" w:rsidRDefault="00B87776" w:rsidP="00B87776">
      <w:pPr>
        <w:ind w:left="4248"/>
        <w:rPr>
          <w:rFonts w:ascii="Arial" w:hAnsi="Arial" w:cs="Arial"/>
          <w:color w:val="000000"/>
          <w:sz w:val="16"/>
          <w:szCs w:val="16"/>
        </w:rPr>
      </w:pPr>
    </w:p>
    <w:p w14:paraId="6106A87E" w14:textId="1C2A1671" w:rsidR="00B87776" w:rsidRPr="00AC0BEA" w:rsidRDefault="00B87776" w:rsidP="00B87776">
      <w:pPr>
        <w:jc w:val="center"/>
        <w:rPr>
          <w:rFonts w:ascii="Arial" w:hAnsi="Arial" w:cs="Arial"/>
          <w:noProof/>
          <w:color w:val="000000"/>
          <w:sz w:val="24"/>
          <w:szCs w:val="24"/>
        </w:rPr>
      </w:pPr>
    </w:p>
    <w:p w14:paraId="10EA24B1" w14:textId="094A12F4" w:rsidR="00B87776" w:rsidRDefault="00B87776" w:rsidP="00055356">
      <w:pPr>
        <w:jc w:val="center"/>
        <w:rPr>
          <w:rFonts w:ascii="Arial" w:hAnsi="Arial" w:cs="Arial"/>
          <w:b/>
          <w:bCs/>
          <w:sz w:val="28"/>
          <w:szCs w:val="28"/>
        </w:rPr>
      </w:pPr>
      <w:r w:rsidRPr="00E8368A">
        <w:rPr>
          <w:rFonts w:ascii="Arial" w:hAnsi="Arial" w:cs="Arial"/>
          <w:b/>
          <w:bCs/>
          <w:sz w:val="28"/>
          <w:szCs w:val="28"/>
        </w:rPr>
        <w:t xml:space="preserve">corpuls </w:t>
      </w:r>
      <w:r>
        <w:rPr>
          <w:rFonts w:ascii="Arial" w:hAnsi="Arial" w:cs="Arial"/>
          <w:b/>
          <w:bCs/>
          <w:sz w:val="28"/>
          <w:szCs w:val="28"/>
        </w:rPr>
        <w:t>gehört</w:t>
      </w:r>
      <w:r w:rsidR="00055356">
        <w:rPr>
          <w:rFonts w:ascii="Arial" w:hAnsi="Arial" w:cs="Arial"/>
          <w:b/>
          <w:bCs/>
          <w:sz w:val="28"/>
          <w:szCs w:val="28"/>
        </w:rPr>
        <w:t xml:space="preserve"> </w:t>
      </w:r>
      <w:r>
        <w:rPr>
          <w:rFonts w:ascii="Arial" w:hAnsi="Arial" w:cs="Arial"/>
          <w:b/>
          <w:bCs/>
          <w:sz w:val="28"/>
          <w:szCs w:val="28"/>
        </w:rPr>
        <w:t>zu</w:t>
      </w:r>
      <w:r w:rsidR="00055356">
        <w:rPr>
          <w:rFonts w:ascii="Arial" w:hAnsi="Arial" w:cs="Arial"/>
          <w:b/>
          <w:bCs/>
          <w:sz w:val="28"/>
          <w:szCs w:val="28"/>
        </w:rPr>
        <w:t xml:space="preserve"> </w:t>
      </w:r>
      <w:r w:rsidRPr="00E8368A">
        <w:rPr>
          <w:rFonts w:ascii="Arial" w:hAnsi="Arial" w:cs="Arial"/>
          <w:b/>
          <w:bCs/>
          <w:sz w:val="28"/>
          <w:szCs w:val="28"/>
        </w:rPr>
        <w:t>„Deutschlands begehrtesten Arbeitgebern</w:t>
      </w:r>
      <w:r w:rsidR="00D51BC5">
        <w:rPr>
          <w:rFonts w:ascii="Arial" w:hAnsi="Arial" w:cs="Arial"/>
          <w:b/>
          <w:bCs/>
          <w:sz w:val="28"/>
          <w:szCs w:val="28"/>
        </w:rPr>
        <w:t xml:space="preserve"> 2022</w:t>
      </w:r>
      <w:r w:rsidRPr="00E8368A">
        <w:rPr>
          <w:rFonts w:ascii="Arial" w:hAnsi="Arial" w:cs="Arial"/>
          <w:b/>
          <w:bCs/>
          <w:sz w:val="28"/>
          <w:szCs w:val="28"/>
        </w:rPr>
        <w:t>“</w:t>
      </w:r>
    </w:p>
    <w:p w14:paraId="36BF49C8" w14:textId="2475ABAA" w:rsidR="00055356" w:rsidRPr="00055356" w:rsidRDefault="00055356" w:rsidP="00055356">
      <w:pPr>
        <w:jc w:val="center"/>
        <w:rPr>
          <w:rFonts w:ascii="Arial" w:hAnsi="Arial" w:cs="Arial"/>
          <w:color w:val="000000"/>
          <w:sz w:val="16"/>
          <w:szCs w:val="16"/>
        </w:rPr>
      </w:pPr>
      <w:r>
        <w:rPr>
          <w:rFonts w:ascii="Arial" w:hAnsi="Arial" w:cs="Arial"/>
          <w:b/>
          <w:bCs/>
          <w:sz w:val="28"/>
          <w:szCs w:val="28"/>
        </w:rPr>
        <w:t xml:space="preserve">und </w:t>
      </w:r>
      <w:r w:rsidR="00D51BC5">
        <w:rPr>
          <w:rFonts w:ascii="Arial" w:hAnsi="Arial" w:cs="Arial"/>
          <w:b/>
          <w:bCs/>
          <w:sz w:val="28"/>
          <w:szCs w:val="28"/>
        </w:rPr>
        <w:t>zu den</w:t>
      </w:r>
      <w:r>
        <w:rPr>
          <w:rFonts w:ascii="Arial" w:hAnsi="Arial" w:cs="Arial"/>
          <w:b/>
          <w:bCs/>
          <w:sz w:val="28"/>
          <w:szCs w:val="28"/>
        </w:rPr>
        <w:t xml:space="preserve"> „Ausbildungschampion</w:t>
      </w:r>
      <w:r w:rsidR="00627699">
        <w:rPr>
          <w:rFonts w:ascii="Arial" w:hAnsi="Arial" w:cs="Arial"/>
          <w:b/>
          <w:bCs/>
          <w:sz w:val="28"/>
          <w:szCs w:val="28"/>
        </w:rPr>
        <w:t>s</w:t>
      </w:r>
      <w:r w:rsidR="00D51BC5">
        <w:rPr>
          <w:rFonts w:ascii="Arial" w:hAnsi="Arial" w:cs="Arial"/>
          <w:b/>
          <w:bCs/>
          <w:sz w:val="28"/>
          <w:szCs w:val="28"/>
        </w:rPr>
        <w:t xml:space="preserve"> 2022</w:t>
      </w:r>
      <w:r>
        <w:rPr>
          <w:rFonts w:ascii="Arial" w:hAnsi="Arial" w:cs="Arial"/>
          <w:b/>
          <w:bCs/>
          <w:sz w:val="28"/>
          <w:szCs w:val="28"/>
        </w:rPr>
        <w:t>“</w:t>
      </w:r>
    </w:p>
    <w:p w14:paraId="1E6402E5" w14:textId="77777777" w:rsidR="004E339D" w:rsidRDefault="004E339D" w:rsidP="004E339D">
      <w:pPr>
        <w:jc w:val="center"/>
        <w:rPr>
          <w:rFonts w:ascii="Arial" w:hAnsi="Arial" w:cs="Arial"/>
        </w:rPr>
      </w:pPr>
    </w:p>
    <w:p w14:paraId="4D4D25D1" w14:textId="453E54B1" w:rsidR="00B87776" w:rsidRPr="00E8368A" w:rsidRDefault="00B87776" w:rsidP="004E339D">
      <w:pPr>
        <w:jc w:val="center"/>
        <w:rPr>
          <w:rFonts w:ascii="Arial" w:hAnsi="Arial" w:cs="Arial"/>
          <w:sz w:val="24"/>
          <w:szCs w:val="24"/>
        </w:rPr>
      </w:pPr>
      <w:r w:rsidRPr="00E8368A">
        <w:rPr>
          <w:rFonts w:ascii="Arial" w:hAnsi="Arial" w:cs="Arial"/>
          <w:sz w:val="24"/>
          <w:szCs w:val="24"/>
        </w:rPr>
        <w:t xml:space="preserve">F.A.Z.-Institut zeichnet </w:t>
      </w:r>
      <w:r w:rsidR="00685BED">
        <w:rPr>
          <w:rFonts w:ascii="Arial" w:hAnsi="Arial" w:cs="Arial"/>
          <w:sz w:val="24"/>
          <w:szCs w:val="24"/>
        </w:rPr>
        <w:t xml:space="preserve">Medizintechnik-Unternehmen </w:t>
      </w:r>
      <w:r>
        <w:rPr>
          <w:rFonts w:ascii="Arial" w:hAnsi="Arial" w:cs="Arial"/>
          <w:sz w:val="24"/>
          <w:szCs w:val="24"/>
        </w:rPr>
        <w:t>zweifach</w:t>
      </w:r>
      <w:r w:rsidRPr="00E8368A">
        <w:rPr>
          <w:rFonts w:ascii="Arial" w:hAnsi="Arial" w:cs="Arial"/>
          <w:sz w:val="24"/>
          <w:szCs w:val="24"/>
        </w:rPr>
        <w:t xml:space="preserve"> aus</w:t>
      </w:r>
    </w:p>
    <w:p w14:paraId="23B0938D" w14:textId="77777777" w:rsidR="00B87776" w:rsidRPr="00E8368A" w:rsidRDefault="00B87776" w:rsidP="00B87776">
      <w:pPr>
        <w:jc w:val="both"/>
        <w:rPr>
          <w:rFonts w:ascii="Arial" w:hAnsi="Arial" w:cs="Arial"/>
        </w:rPr>
      </w:pPr>
    </w:p>
    <w:p w14:paraId="0F5B426E" w14:textId="6E675A25" w:rsidR="00B87776" w:rsidRDefault="00B87776" w:rsidP="00B87776">
      <w:pPr>
        <w:jc w:val="both"/>
        <w:rPr>
          <w:rFonts w:ascii="Arial" w:hAnsi="Arial" w:cs="Arial"/>
          <w:b/>
          <w:bCs/>
        </w:rPr>
      </w:pPr>
      <w:r w:rsidRPr="00190110">
        <w:rPr>
          <w:rFonts w:ascii="Arial" w:hAnsi="Arial" w:cs="Arial"/>
          <w:b/>
          <w:bCs/>
        </w:rPr>
        <w:t>Kaufering - D</w:t>
      </w:r>
      <w:r w:rsidR="00685BED">
        <w:rPr>
          <w:rFonts w:ascii="Arial" w:hAnsi="Arial" w:cs="Arial"/>
          <w:b/>
          <w:bCs/>
        </w:rPr>
        <w:t>as</w:t>
      </w:r>
      <w:r w:rsidRPr="00190110">
        <w:rPr>
          <w:rFonts w:ascii="Arial" w:hAnsi="Arial" w:cs="Arial"/>
          <w:b/>
          <w:bCs/>
        </w:rPr>
        <w:t xml:space="preserve"> Kauferinger Medizintechnik-</w:t>
      </w:r>
      <w:r w:rsidR="00685BED">
        <w:rPr>
          <w:rFonts w:ascii="Arial" w:hAnsi="Arial" w:cs="Arial"/>
          <w:b/>
          <w:bCs/>
        </w:rPr>
        <w:t>Unternehmen</w:t>
      </w:r>
      <w:r w:rsidRPr="00190110">
        <w:rPr>
          <w:rFonts w:ascii="Arial" w:hAnsi="Arial" w:cs="Arial"/>
          <w:b/>
          <w:bCs/>
        </w:rPr>
        <w:t xml:space="preserve"> GS Elektromedizinische Geräte </w:t>
      </w:r>
      <w:r w:rsidR="004E339D">
        <w:rPr>
          <w:rFonts w:ascii="Arial" w:hAnsi="Arial" w:cs="Arial"/>
          <w:b/>
          <w:bCs/>
        </w:rPr>
        <w:t xml:space="preserve">G. Stemple </w:t>
      </w:r>
      <w:r w:rsidRPr="00190110">
        <w:rPr>
          <w:rFonts w:ascii="Arial" w:hAnsi="Arial" w:cs="Arial"/>
          <w:b/>
          <w:bCs/>
        </w:rPr>
        <w:t xml:space="preserve">GmbH </w:t>
      </w:r>
      <w:r w:rsidR="007A3B25">
        <w:rPr>
          <w:rFonts w:ascii="Arial" w:hAnsi="Arial" w:cs="Arial"/>
          <w:b/>
          <w:bCs/>
        </w:rPr>
        <w:t>(corpuls)</w:t>
      </w:r>
      <w:r w:rsidRPr="00190110">
        <w:rPr>
          <w:rFonts w:ascii="Arial" w:hAnsi="Arial" w:cs="Arial"/>
          <w:b/>
          <w:bCs/>
        </w:rPr>
        <w:t xml:space="preserve"> gehört zum zweiten Mal in Folge zu „Deutschlands begehrtesten Arbeitgebern“ und zu „Deutschlands Ausbildungschampions“. </w:t>
      </w:r>
      <w:r w:rsidR="004E339D">
        <w:rPr>
          <w:rFonts w:ascii="Arial" w:hAnsi="Arial" w:cs="Arial"/>
          <w:b/>
          <w:bCs/>
        </w:rPr>
        <w:t xml:space="preserve">Das </w:t>
      </w:r>
      <w:r w:rsidRPr="00190110">
        <w:rPr>
          <w:rFonts w:ascii="Arial" w:hAnsi="Arial" w:cs="Arial"/>
          <w:b/>
          <w:bCs/>
        </w:rPr>
        <w:t xml:space="preserve">F.A.Z-Institut </w:t>
      </w:r>
      <w:r w:rsidR="004E339D">
        <w:rPr>
          <w:rFonts w:ascii="Arial" w:hAnsi="Arial" w:cs="Arial"/>
          <w:b/>
          <w:bCs/>
        </w:rPr>
        <w:t>hat das Unternehmen</w:t>
      </w:r>
      <w:r w:rsidR="0003096D">
        <w:rPr>
          <w:rFonts w:ascii="Arial" w:hAnsi="Arial" w:cs="Arial"/>
          <w:b/>
          <w:bCs/>
        </w:rPr>
        <w:t xml:space="preserve"> mit seinen über 400 Mitarbeitern</w:t>
      </w:r>
      <w:r w:rsidR="004E339D">
        <w:rPr>
          <w:rFonts w:ascii="Arial" w:hAnsi="Arial" w:cs="Arial"/>
          <w:b/>
          <w:bCs/>
        </w:rPr>
        <w:t xml:space="preserve"> jetzt </w:t>
      </w:r>
      <w:r w:rsidRPr="00190110">
        <w:rPr>
          <w:rFonts w:ascii="Arial" w:hAnsi="Arial" w:cs="Arial"/>
          <w:b/>
          <w:bCs/>
        </w:rPr>
        <w:t>gleich zweifach ausgezeichnet</w:t>
      </w:r>
      <w:r w:rsidR="004E339D">
        <w:rPr>
          <w:rFonts w:ascii="Arial" w:hAnsi="Arial" w:cs="Arial"/>
          <w:b/>
          <w:bCs/>
        </w:rPr>
        <w:t xml:space="preserve">. </w:t>
      </w:r>
      <w:r w:rsidR="0048307A">
        <w:rPr>
          <w:rFonts w:ascii="Arial" w:hAnsi="Arial" w:cs="Arial"/>
          <w:b/>
          <w:bCs/>
        </w:rPr>
        <w:t xml:space="preserve">Für die </w:t>
      </w:r>
      <w:r w:rsidRPr="00190110">
        <w:rPr>
          <w:rFonts w:ascii="Arial" w:hAnsi="Arial" w:cs="Arial"/>
          <w:b/>
          <w:bCs/>
        </w:rPr>
        <w:t>Studien „Deutschlands begehrteste Arbeitgeber 2022“ und „Ausbildungs-Champion</w:t>
      </w:r>
      <w:r w:rsidR="009922B3">
        <w:rPr>
          <w:rFonts w:ascii="Arial" w:hAnsi="Arial" w:cs="Arial"/>
          <w:b/>
          <w:bCs/>
        </w:rPr>
        <w:t>s</w:t>
      </w:r>
      <w:r w:rsidRPr="00190110">
        <w:rPr>
          <w:rFonts w:ascii="Arial" w:hAnsi="Arial" w:cs="Arial"/>
          <w:b/>
          <w:bCs/>
        </w:rPr>
        <w:t xml:space="preserve"> 2022“ </w:t>
      </w:r>
      <w:r w:rsidR="0048307A">
        <w:rPr>
          <w:rFonts w:ascii="Arial" w:hAnsi="Arial" w:cs="Arial"/>
          <w:b/>
          <w:bCs/>
        </w:rPr>
        <w:t>wurden für</w:t>
      </w:r>
      <w:r w:rsidRPr="00190110">
        <w:rPr>
          <w:rFonts w:ascii="Arial" w:hAnsi="Arial" w:cs="Arial"/>
          <w:b/>
          <w:bCs/>
        </w:rPr>
        <w:t xml:space="preserve"> 15.000 Unternehmen </w:t>
      </w:r>
      <w:r w:rsidR="00E33C54">
        <w:rPr>
          <w:rFonts w:ascii="Arial" w:hAnsi="Arial" w:cs="Arial"/>
          <w:b/>
          <w:bCs/>
        </w:rPr>
        <w:t xml:space="preserve">jeweils </w:t>
      </w:r>
      <w:r w:rsidRPr="00190110">
        <w:rPr>
          <w:rFonts w:ascii="Arial" w:hAnsi="Arial" w:cs="Arial"/>
          <w:b/>
          <w:bCs/>
        </w:rPr>
        <w:t>die Daten eines Social Listenings und einer Online-Befragung analysiert</w:t>
      </w:r>
      <w:r>
        <w:rPr>
          <w:rFonts w:ascii="Arial" w:hAnsi="Arial" w:cs="Arial"/>
          <w:b/>
          <w:bCs/>
        </w:rPr>
        <w:t>.</w:t>
      </w:r>
    </w:p>
    <w:p w14:paraId="50604598" w14:textId="77777777" w:rsidR="00E33C54" w:rsidRDefault="00E33C54" w:rsidP="00B87776">
      <w:pPr>
        <w:jc w:val="both"/>
        <w:rPr>
          <w:rFonts w:ascii="Arial" w:hAnsi="Arial" w:cs="Arial"/>
          <w:b/>
          <w:bCs/>
        </w:rPr>
      </w:pPr>
    </w:p>
    <w:p w14:paraId="76ADFFA6" w14:textId="028EAD66" w:rsidR="002579A3" w:rsidRDefault="002579A3" w:rsidP="002579A3">
      <w:pPr>
        <w:jc w:val="both"/>
        <w:rPr>
          <w:rFonts w:ascii="Arial" w:hAnsi="Arial" w:cs="Arial"/>
        </w:rPr>
      </w:pPr>
      <w:r w:rsidRPr="008627FF">
        <w:rPr>
          <w:rFonts w:ascii="Arial" w:hAnsi="Arial" w:cs="Arial"/>
        </w:rPr>
        <w:t xml:space="preserve">„Wir sind ein Familienunternehmen mit Herz und Seele, das </w:t>
      </w:r>
      <w:r>
        <w:rPr>
          <w:rFonts w:ascii="Arial" w:hAnsi="Arial" w:cs="Arial"/>
        </w:rPr>
        <w:t>den</w:t>
      </w:r>
      <w:r w:rsidRPr="008627FF">
        <w:rPr>
          <w:rFonts w:ascii="Arial" w:hAnsi="Arial" w:cs="Arial"/>
        </w:rPr>
        <w:t xml:space="preserve"> Mitarbeitern </w:t>
      </w:r>
      <w:r>
        <w:rPr>
          <w:rFonts w:ascii="Arial" w:hAnsi="Arial" w:cs="Arial"/>
        </w:rPr>
        <w:t xml:space="preserve">auch in Zukunft </w:t>
      </w:r>
      <w:r w:rsidRPr="008627FF">
        <w:rPr>
          <w:rFonts w:ascii="Arial" w:hAnsi="Arial" w:cs="Arial"/>
        </w:rPr>
        <w:t>die Chance biete</w:t>
      </w:r>
      <w:r>
        <w:rPr>
          <w:rFonts w:ascii="Arial" w:hAnsi="Arial" w:cs="Arial"/>
        </w:rPr>
        <w:t>n will</w:t>
      </w:r>
      <w:r w:rsidRPr="008627FF">
        <w:rPr>
          <w:rFonts w:ascii="Arial" w:hAnsi="Arial" w:cs="Arial"/>
        </w:rPr>
        <w:t>, Familie, Pflege und Beruf unter einen Hut zu bekommen“</w:t>
      </w:r>
      <w:r>
        <w:rPr>
          <w:rFonts w:ascii="Arial" w:hAnsi="Arial" w:cs="Arial"/>
        </w:rPr>
        <w:t xml:space="preserve">, so Geschäftsführerin Iris Klimmer. </w:t>
      </w:r>
      <w:r w:rsidRPr="00321B97">
        <w:rPr>
          <w:rFonts w:ascii="Arial" w:hAnsi="Arial" w:cs="Arial"/>
        </w:rPr>
        <w:t>Umso erfreulicher die erneute Auszeichnung des F.A.Z-Ins</w:t>
      </w:r>
      <w:r w:rsidR="008443AC">
        <w:rPr>
          <w:rFonts w:ascii="Arial" w:hAnsi="Arial" w:cs="Arial"/>
        </w:rPr>
        <w:t>t</w:t>
      </w:r>
      <w:r w:rsidRPr="00321B97">
        <w:rPr>
          <w:rFonts w:ascii="Arial" w:hAnsi="Arial" w:cs="Arial"/>
        </w:rPr>
        <w:t>ituts</w:t>
      </w:r>
      <w:r>
        <w:rPr>
          <w:rFonts w:ascii="Arial" w:hAnsi="Arial" w:cs="Arial"/>
        </w:rPr>
        <w:t xml:space="preserve">. Zwei Mal in Folge diese Auszeichnung zu bekommen - </w:t>
      </w:r>
      <w:r w:rsidRPr="0042338A">
        <w:rPr>
          <w:rFonts w:ascii="Arial" w:hAnsi="Arial" w:cs="Arial"/>
        </w:rPr>
        <w:t>„das schaffen nur wenige Unternehmen“, so das Ins</w:t>
      </w:r>
      <w:r>
        <w:rPr>
          <w:rFonts w:ascii="Arial" w:hAnsi="Arial" w:cs="Arial"/>
        </w:rPr>
        <w:t>t</w:t>
      </w:r>
      <w:r w:rsidRPr="0042338A">
        <w:rPr>
          <w:rFonts w:ascii="Arial" w:hAnsi="Arial" w:cs="Arial"/>
        </w:rPr>
        <w:t>itut.</w:t>
      </w:r>
      <w:r>
        <w:rPr>
          <w:rFonts w:ascii="Arial" w:hAnsi="Arial" w:cs="Arial"/>
        </w:rPr>
        <w:t xml:space="preserve"> Von </w:t>
      </w:r>
      <w:r w:rsidR="00A34A05">
        <w:rPr>
          <w:rFonts w:ascii="Arial" w:hAnsi="Arial" w:cs="Arial"/>
        </w:rPr>
        <w:t>Mitarbeitern</w:t>
      </w:r>
      <w:r>
        <w:rPr>
          <w:rFonts w:ascii="Arial" w:hAnsi="Arial" w:cs="Arial"/>
        </w:rPr>
        <w:t xml:space="preserve"> höre man bei corpuls immer wieder, dass die Arbeit – getreu dem Motto </w:t>
      </w:r>
      <w:r w:rsidRPr="00EF3671">
        <w:rPr>
          <w:rFonts w:ascii="Arial" w:hAnsi="Arial" w:cs="Arial"/>
          <w:i/>
          <w:iCs/>
        </w:rPr>
        <w:t>Für-Menschen-Leben</w:t>
      </w:r>
      <w:r>
        <w:rPr>
          <w:rFonts w:ascii="Arial" w:hAnsi="Arial" w:cs="Arial"/>
        </w:rPr>
        <w:t xml:space="preserve"> „sinnstiftend“ </w:t>
      </w:r>
      <w:r w:rsidR="00F86C6C">
        <w:rPr>
          <w:rFonts w:ascii="Arial" w:hAnsi="Arial" w:cs="Arial"/>
        </w:rPr>
        <w:t>sei</w:t>
      </w:r>
      <w:r>
        <w:rPr>
          <w:rFonts w:ascii="Arial" w:hAnsi="Arial" w:cs="Arial"/>
        </w:rPr>
        <w:t>. Es sei aber im Grunde, so Iris Klimmer, „sicher eine Gesamtheit aus verschiedenen Themen“, die das Unternehmen zu einem „begehrten Arbeitgeber“ mach</w:t>
      </w:r>
      <w:r w:rsidR="00D86196">
        <w:rPr>
          <w:rFonts w:ascii="Arial" w:hAnsi="Arial" w:cs="Arial"/>
        </w:rPr>
        <w:t>e</w:t>
      </w:r>
      <w:r>
        <w:rPr>
          <w:rFonts w:ascii="Arial" w:hAnsi="Arial" w:cs="Arial"/>
        </w:rPr>
        <w:t xml:space="preserve">. Der eine suche </w:t>
      </w:r>
      <w:r w:rsidR="00AA5D1B">
        <w:rPr>
          <w:rFonts w:ascii="Arial" w:hAnsi="Arial" w:cs="Arial"/>
        </w:rPr>
        <w:t xml:space="preserve">bei corpuls </w:t>
      </w:r>
      <w:r>
        <w:rPr>
          <w:rFonts w:ascii="Arial" w:hAnsi="Arial" w:cs="Arial"/>
        </w:rPr>
        <w:t>die Weiterbildungsmöglichkeit, der andere die Arbeitsplatzsicherheit und/oder einfach ein gutes Betriebsklima bzw. eine gute Work-Life-Balance. „Wir leben Vertrauen, haben Mut zur Innovation, setzen auf nachhaltiges Wachstum und stellen uns unserer sozialen und ökologischen Verantwortung. Wir stehen für eine verlässliche Unternehmenskultur und für Medizintechnik, die Leben rettet</w:t>
      </w:r>
      <w:r w:rsidR="008A4C14">
        <w:rPr>
          <w:rFonts w:ascii="Arial" w:hAnsi="Arial" w:cs="Arial"/>
        </w:rPr>
        <w:t>.</w:t>
      </w:r>
      <w:r>
        <w:rPr>
          <w:rFonts w:ascii="Arial" w:hAnsi="Arial" w:cs="Arial"/>
        </w:rPr>
        <w:t>“</w:t>
      </w:r>
    </w:p>
    <w:p w14:paraId="0C3586BB" w14:textId="77777777" w:rsidR="002579A3" w:rsidRDefault="002579A3" w:rsidP="002579A3">
      <w:pPr>
        <w:jc w:val="both"/>
        <w:rPr>
          <w:rFonts w:ascii="Arial" w:hAnsi="Arial" w:cs="Arial"/>
          <w:b/>
          <w:bCs/>
        </w:rPr>
      </w:pPr>
      <w:r>
        <w:rPr>
          <w:rFonts w:ascii="Arial" w:hAnsi="Arial" w:cs="Arial"/>
          <w:b/>
          <w:bCs/>
        </w:rPr>
        <w:t xml:space="preserve">corpuls gehört zu „Deutschlands begehrtesten Arbeitgebern 2022“ </w:t>
      </w:r>
    </w:p>
    <w:p w14:paraId="43E00ABA" w14:textId="77777777" w:rsidR="00A45587" w:rsidRDefault="002579A3" w:rsidP="002579A3">
      <w:pPr>
        <w:jc w:val="both"/>
        <w:rPr>
          <w:rFonts w:ascii="Arial" w:hAnsi="Arial" w:cs="Arial"/>
        </w:rPr>
      </w:pPr>
      <w:r>
        <w:rPr>
          <w:rFonts w:ascii="Arial" w:hAnsi="Arial" w:cs="Arial"/>
        </w:rPr>
        <w:t xml:space="preserve">Die Ergebnisse </w:t>
      </w:r>
      <w:r w:rsidR="008A4C14">
        <w:rPr>
          <w:rFonts w:ascii="Arial" w:hAnsi="Arial" w:cs="Arial"/>
        </w:rPr>
        <w:t xml:space="preserve">der Studie </w:t>
      </w:r>
      <w:r>
        <w:rPr>
          <w:rFonts w:ascii="Arial" w:hAnsi="Arial" w:cs="Arial"/>
        </w:rPr>
        <w:t>beruhen zum einen auf einem „</w:t>
      </w:r>
      <w:r w:rsidRPr="0042338A">
        <w:rPr>
          <w:rFonts w:ascii="Arial" w:hAnsi="Arial" w:cs="Arial"/>
        </w:rPr>
        <w:t>Social Listening</w:t>
      </w:r>
      <w:r>
        <w:rPr>
          <w:rFonts w:ascii="Arial" w:hAnsi="Arial" w:cs="Arial"/>
        </w:rPr>
        <w:t xml:space="preserve">“: Hier werden unter anderem </w:t>
      </w:r>
      <w:r w:rsidRPr="0042338A">
        <w:rPr>
          <w:rFonts w:ascii="Arial" w:hAnsi="Arial" w:cs="Arial"/>
        </w:rPr>
        <w:t>die Arbeitgeber-Performance</w:t>
      </w:r>
      <w:r>
        <w:rPr>
          <w:rFonts w:ascii="Arial" w:hAnsi="Arial" w:cs="Arial"/>
        </w:rPr>
        <w:t xml:space="preserve"> und</w:t>
      </w:r>
      <w:r w:rsidRPr="0042338A">
        <w:rPr>
          <w:rFonts w:ascii="Arial" w:hAnsi="Arial" w:cs="Arial"/>
        </w:rPr>
        <w:t xml:space="preserve"> die Performance in den Bereichen Wirtschaftlichkeit, Produkte &amp; Services, Familienfreundlichkeit, Nachhaltigkeit und Management</w:t>
      </w:r>
      <w:r>
        <w:rPr>
          <w:rFonts w:ascii="Arial" w:hAnsi="Arial" w:cs="Arial"/>
        </w:rPr>
        <w:t xml:space="preserve"> untersucht</w:t>
      </w:r>
      <w:r w:rsidRPr="0042338A">
        <w:rPr>
          <w:rFonts w:ascii="Arial" w:hAnsi="Arial" w:cs="Arial"/>
        </w:rPr>
        <w:t xml:space="preserve">. </w:t>
      </w:r>
      <w:r>
        <w:rPr>
          <w:rFonts w:ascii="Arial" w:hAnsi="Arial" w:cs="Arial"/>
        </w:rPr>
        <w:t xml:space="preserve">Zum </w:t>
      </w:r>
    </w:p>
    <w:p w14:paraId="2DD28F5E" w14:textId="77777777" w:rsidR="00A45587" w:rsidRDefault="00A45587" w:rsidP="002579A3">
      <w:pPr>
        <w:jc w:val="both"/>
        <w:rPr>
          <w:rFonts w:ascii="Arial" w:hAnsi="Arial" w:cs="Arial"/>
        </w:rPr>
      </w:pPr>
    </w:p>
    <w:p w14:paraId="7C7E7E7C" w14:textId="54C4B1B9" w:rsidR="002579A3" w:rsidRPr="0042338A" w:rsidRDefault="002579A3" w:rsidP="002579A3">
      <w:pPr>
        <w:jc w:val="both"/>
        <w:rPr>
          <w:rFonts w:ascii="Arial" w:hAnsi="Arial" w:cs="Arial"/>
        </w:rPr>
      </w:pPr>
      <w:r>
        <w:rPr>
          <w:rFonts w:ascii="Arial" w:hAnsi="Arial" w:cs="Arial"/>
        </w:rPr>
        <w:t>anderen füllen die Unternehmen einen Fragebogen aus: Dieser</w:t>
      </w:r>
      <w:r w:rsidRPr="0042338A">
        <w:rPr>
          <w:rFonts w:ascii="Arial" w:hAnsi="Arial" w:cs="Arial"/>
        </w:rPr>
        <w:t xml:space="preserve"> behandelt die sieben Themengebiete Arbeitsplatzsicherheit, Arbeitszeiten, Gehaltsstruktur, Entwicklungs- &amp; Weiterbildungsmöglichkeiten, Kommunikation, Familienfreundlichkeit und Zusatzleistungen. </w:t>
      </w:r>
      <w:r>
        <w:rPr>
          <w:rFonts w:ascii="Arial" w:hAnsi="Arial" w:cs="Arial"/>
        </w:rPr>
        <w:t>Von 15.000 Unternehmen wurden etwa 1.000 Unternehmen ausgezeichnet. Eine Auszeichnung erhält, wer mindestens 60 von 100 Punkten erreicht. corpuls kam hier auf über 92 Punkte</w:t>
      </w:r>
      <w:r w:rsidR="00A4213A">
        <w:rPr>
          <w:rFonts w:ascii="Arial" w:hAnsi="Arial" w:cs="Arial"/>
        </w:rPr>
        <w:t>!</w:t>
      </w:r>
    </w:p>
    <w:p w14:paraId="1933986D" w14:textId="0B1623AA" w:rsidR="00B87776" w:rsidRDefault="0037247C" w:rsidP="00B87776">
      <w:pPr>
        <w:jc w:val="both"/>
        <w:rPr>
          <w:rFonts w:ascii="Arial" w:hAnsi="Arial" w:cs="Arial"/>
          <w:b/>
          <w:bCs/>
        </w:rPr>
      </w:pPr>
      <w:r>
        <w:rPr>
          <w:rFonts w:ascii="Arial" w:hAnsi="Arial" w:cs="Arial"/>
          <w:b/>
          <w:bCs/>
        </w:rPr>
        <w:t>corpuls</w:t>
      </w:r>
      <w:r w:rsidR="00B87776" w:rsidRPr="00253154">
        <w:rPr>
          <w:rFonts w:ascii="Arial" w:hAnsi="Arial" w:cs="Arial"/>
          <w:b/>
          <w:bCs/>
        </w:rPr>
        <w:t xml:space="preserve"> ist „Ausbildungs-Champion“</w:t>
      </w:r>
    </w:p>
    <w:p w14:paraId="7B58932D" w14:textId="4C09FAF4" w:rsidR="00AB0974" w:rsidRDefault="0037247C" w:rsidP="00AB0974">
      <w:pPr>
        <w:jc w:val="both"/>
        <w:rPr>
          <w:rFonts w:ascii="Arial" w:hAnsi="Arial" w:cs="Arial"/>
        </w:rPr>
      </w:pPr>
      <w:r>
        <w:rPr>
          <w:rFonts w:ascii="Arial" w:hAnsi="Arial" w:cs="Arial"/>
        </w:rPr>
        <w:t xml:space="preserve">corpuls </w:t>
      </w:r>
      <w:r w:rsidR="00E228A6">
        <w:rPr>
          <w:rFonts w:ascii="Arial" w:hAnsi="Arial" w:cs="Arial"/>
        </w:rPr>
        <w:t>gehört</w:t>
      </w:r>
      <w:r w:rsidR="0075473A">
        <w:rPr>
          <w:rFonts w:ascii="Arial" w:hAnsi="Arial" w:cs="Arial"/>
        </w:rPr>
        <w:t xml:space="preserve"> außerdem </w:t>
      </w:r>
      <w:r w:rsidR="00E228A6">
        <w:rPr>
          <w:rFonts w:ascii="Arial" w:hAnsi="Arial" w:cs="Arial"/>
        </w:rPr>
        <w:t>zu den</w:t>
      </w:r>
      <w:r w:rsidR="0075473A">
        <w:rPr>
          <w:rFonts w:ascii="Arial" w:hAnsi="Arial" w:cs="Arial"/>
        </w:rPr>
        <w:t xml:space="preserve"> „Ausbildungs-Champion</w:t>
      </w:r>
      <w:r w:rsidR="00E228A6">
        <w:rPr>
          <w:rFonts w:ascii="Arial" w:hAnsi="Arial" w:cs="Arial"/>
        </w:rPr>
        <w:t>s</w:t>
      </w:r>
      <w:r w:rsidR="0075473A">
        <w:rPr>
          <w:rFonts w:ascii="Arial" w:hAnsi="Arial" w:cs="Arial"/>
        </w:rPr>
        <w:t xml:space="preserve"> 2022“. </w:t>
      </w:r>
      <w:r w:rsidR="00127BA4">
        <w:rPr>
          <w:rFonts w:ascii="Arial" w:hAnsi="Arial" w:cs="Arial"/>
        </w:rPr>
        <w:t>Im Rahmen des</w:t>
      </w:r>
      <w:r w:rsidR="00B87776" w:rsidRPr="00253154">
        <w:rPr>
          <w:rFonts w:ascii="Arial" w:hAnsi="Arial" w:cs="Arial"/>
        </w:rPr>
        <w:t xml:space="preserve"> Social Listening</w:t>
      </w:r>
      <w:r w:rsidR="00127BA4">
        <w:rPr>
          <w:rFonts w:ascii="Arial" w:hAnsi="Arial" w:cs="Arial"/>
        </w:rPr>
        <w:t>s</w:t>
      </w:r>
      <w:r w:rsidR="00B87776" w:rsidRPr="00253154">
        <w:rPr>
          <w:rFonts w:ascii="Arial" w:hAnsi="Arial" w:cs="Arial"/>
        </w:rPr>
        <w:t xml:space="preserve"> </w:t>
      </w:r>
      <w:r w:rsidR="00127BA4">
        <w:rPr>
          <w:rFonts w:ascii="Arial" w:hAnsi="Arial" w:cs="Arial"/>
        </w:rPr>
        <w:t>werden hier</w:t>
      </w:r>
      <w:r w:rsidR="00AB0974">
        <w:rPr>
          <w:rFonts w:ascii="Arial" w:hAnsi="Arial" w:cs="Arial"/>
        </w:rPr>
        <w:t xml:space="preserve"> die Bereiche</w:t>
      </w:r>
      <w:r w:rsidR="00B87776" w:rsidRPr="00253154">
        <w:rPr>
          <w:rFonts w:ascii="Arial" w:hAnsi="Arial" w:cs="Arial"/>
        </w:rPr>
        <w:t xml:space="preserve"> Ausbildung und Arbeitgeber</w:t>
      </w:r>
      <w:r w:rsidR="00127BA4">
        <w:rPr>
          <w:rFonts w:ascii="Arial" w:hAnsi="Arial" w:cs="Arial"/>
        </w:rPr>
        <w:t xml:space="preserve"> untersucht</w:t>
      </w:r>
      <w:r w:rsidR="00B87776" w:rsidRPr="00253154">
        <w:rPr>
          <w:rFonts w:ascii="Arial" w:hAnsi="Arial" w:cs="Arial"/>
        </w:rPr>
        <w:t xml:space="preserve">. </w:t>
      </w:r>
      <w:r w:rsidR="00127BA4">
        <w:rPr>
          <w:rFonts w:ascii="Arial" w:hAnsi="Arial" w:cs="Arial"/>
        </w:rPr>
        <w:t>Außerdem</w:t>
      </w:r>
      <w:r w:rsidR="00B87776" w:rsidRPr="00253154">
        <w:rPr>
          <w:rFonts w:ascii="Arial" w:hAnsi="Arial" w:cs="Arial"/>
        </w:rPr>
        <w:t xml:space="preserve"> wurde </w:t>
      </w:r>
      <w:r w:rsidR="00127BA4">
        <w:rPr>
          <w:rFonts w:ascii="Arial" w:hAnsi="Arial" w:cs="Arial"/>
        </w:rPr>
        <w:t>an die Unternehmen ein Fragebogen verschickt</w:t>
      </w:r>
      <w:r w:rsidR="00B87776" w:rsidRPr="00253154">
        <w:rPr>
          <w:rFonts w:ascii="Arial" w:hAnsi="Arial" w:cs="Arial"/>
        </w:rPr>
        <w:t xml:space="preserve">, der die fünf Themengebiete Qualifikation, Weiterbildung, Ausbildungserfolg, Übernahme, und Vergütung behandelt. </w:t>
      </w:r>
      <w:r w:rsidR="00A401EA">
        <w:rPr>
          <w:rFonts w:ascii="Arial" w:hAnsi="Arial" w:cs="Arial"/>
        </w:rPr>
        <w:t>Auch hier erreicht</w:t>
      </w:r>
      <w:r w:rsidR="00AB0974">
        <w:rPr>
          <w:rFonts w:ascii="Arial" w:hAnsi="Arial" w:cs="Arial"/>
        </w:rPr>
        <w:t xml:space="preserve"> </w:t>
      </w:r>
      <w:r w:rsidR="00B42BE2">
        <w:rPr>
          <w:rFonts w:ascii="Arial" w:hAnsi="Arial" w:cs="Arial"/>
        </w:rPr>
        <w:t>corpuls</w:t>
      </w:r>
      <w:r w:rsidR="00AB0974">
        <w:rPr>
          <w:rFonts w:ascii="Arial" w:hAnsi="Arial" w:cs="Arial"/>
        </w:rPr>
        <w:t xml:space="preserve"> </w:t>
      </w:r>
      <w:r w:rsidR="00DB5B7B">
        <w:rPr>
          <w:rFonts w:ascii="Arial" w:hAnsi="Arial" w:cs="Arial"/>
        </w:rPr>
        <w:t>mit 91 Punkten ein hervorragendes Ergebnis.</w:t>
      </w:r>
    </w:p>
    <w:p w14:paraId="74CC1EBC" w14:textId="597A493E" w:rsidR="00753BBE" w:rsidRPr="00753BBE" w:rsidRDefault="00753BBE" w:rsidP="00AB0974">
      <w:pPr>
        <w:jc w:val="both"/>
        <w:rPr>
          <w:rFonts w:ascii="Arial" w:hAnsi="Arial" w:cs="Arial"/>
          <w:b/>
          <w:bCs/>
        </w:rPr>
      </w:pPr>
      <w:r w:rsidRPr="00753BBE">
        <w:rPr>
          <w:rFonts w:ascii="Arial" w:hAnsi="Arial" w:cs="Arial"/>
          <w:b/>
          <w:bCs/>
        </w:rPr>
        <w:t>Acht neue Azubis ab September</w:t>
      </w:r>
    </w:p>
    <w:p w14:paraId="217FD4E5" w14:textId="694A6086" w:rsidR="00A91713" w:rsidRPr="00044086" w:rsidRDefault="00A91713" w:rsidP="00A91713">
      <w:pPr>
        <w:jc w:val="both"/>
        <w:rPr>
          <w:rFonts w:ascii="Arial" w:hAnsi="Arial" w:cs="Arial"/>
        </w:rPr>
      </w:pPr>
      <w:r>
        <w:rPr>
          <w:rFonts w:ascii="Arial" w:hAnsi="Arial" w:cs="Arial"/>
        </w:rPr>
        <w:t xml:space="preserve">Bei corpuls beginnen im September </w:t>
      </w:r>
      <w:r w:rsidR="009E073A">
        <w:rPr>
          <w:rFonts w:ascii="Arial" w:hAnsi="Arial" w:cs="Arial"/>
        </w:rPr>
        <w:t>acht Azubis</w:t>
      </w:r>
      <w:r>
        <w:rPr>
          <w:rFonts w:ascii="Arial" w:hAnsi="Arial" w:cs="Arial"/>
        </w:rPr>
        <w:t xml:space="preserve"> </w:t>
      </w:r>
      <w:r w:rsidRPr="00044086">
        <w:rPr>
          <w:rFonts w:ascii="Arial" w:hAnsi="Arial" w:cs="Arial"/>
        </w:rPr>
        <w:t>(Elektroniker für Geräte und Systeme, Industriekaufleute, Kaufleute für Büromanagement, Industrieelektriker, Fachkraft für Lagerlogistik und Fachinformatiker</w:t>
      </w:r>
      <w:r>
        <w:rPr>
          <w:rFonts w:ascii="Arial" w:hAnsi="Arial" w:cs="Arial"/>
        </w:rPr>
        <w:t xml:space="preserve">). Jetzt werden </w:t>
      </w:r>
      <w:r w:rsidR="00C269E3">
        <w:rPr>
          <w:rFonts w:ascii="Arial" w:hAnsi="Arial" w:cs="Arial"/>
        </w:rPr>
        <w:t xml:space="preserve">aber auch </w:t>
      </w:r>
      <w:r>
        <w:rPr>
          <w:rFonts w:ascii="Arial" w:hAnsi="Arial" w:cs="Arial"/>
        </w:rPr>
        <w:t>schon junge Leute f</w:t>
      </w:r>
      <w:r w:rsidRPr="00044086">
        <w:rPr>
          <w:rFonts w:ascii="Arial" w:hAnsi="Arial" w:cs="Arial"/>
        </w:rPr>
        <w:t xml:space="preserve">ür das Ausbildungsjahr 2023 </w:t>
      </w:r>
      <w:r>
        <w:rPr>
          <w:rFonts w:ascii="Arial" w:hAnsi="Arial" w:cs="Arial"/>
        </w:rPr>
        <w:t xml:space="preserve">gesucht, das Angebot wird dann um die Berufe </w:t>
      </w:r>
      <w:r w:rsidRPr="00044086">
        <w:rPr>
          <w:rFonts w:ascii="Arial" w:hAnsi="Arial" w:cs="Arial"/>
        </w:rPr>
        <w:t>Kaufleute für Marketingkommunikation und Technische Produktdesigner ergänzt</w:t>
      </w:r>
      <w:r>
        <w:rPr>
          <w:rFonts w:ascii="Arial" w:hAnsi="Arial" w:cs="Arial"/>
        </w:rPr>
        <w:t>.</w:t>
      </w:r>
      <w:r w:rsidRPr="00044086">
        <w:rPr>
          <w:rFonts w:ascii="Arial" w:hAnsi="Arial" w:cs="Arial"/>
        </w:rPr>
        <w:t xml:space="preserve"> </w:t>
      </w:r>
    </w:p>
    <w:p w14:paraId="1607ED03" w14:textId="77777777" w:rsidR="00B87776" w:rsidRPr="00426CB1" w:rsidRDefault="00B87776" w:rsidP="00B87776">
      <w:pPr>
        <w:pStyle w:val="KeinLeerraum"/>
        <w:jc w:val="both"/>
        <w:rPr>
          <w:rFonts w:ascii="Arial" w:hAnsi="Arial" w:cs="Arial"/>
          <w:b/>
          <w:bCs/>
          <w:sz w:val="22"/>
          <w:szCs w:val="22"/>
        </w:rPr>
      </w:pPr>
      <w:r w:rsidRPr="00426CB1">
        <w:rPr>
          <w:rFonts w:ascii="Arial" w:hAnsi="Arial" w:cs="Arial"/>
          <w:b/>
          <w:bCs/>
          <w:sz w:val="22"/>
          <w:szCs w:val="22"/>
        </w:rPr>
        <w:t>corpuls exportiert</w:t>
      </w:r>
      <w:r>
        <w:rPr>
          <w:rFonts w:ascii="Arial" w:hAnsi="Arial" w:cs="Arial"/>
          <w:b/>
          <w:bCs/>
          <w:sz w:val="22"/>
          <w:szCs w:val="22"/>
        </w:rPr>
        <w:t xml:space="preserve"> weltweit</w:t>
      </w:r>
      <w:r w:rsidRPr="00426CB1">
        <w:rPr>
          <w:rFonts w:ascii="Arial" w:hAnsi="Arial" w:cs="Arial"/>
          <w:b/>
          <w:bCs/>
          <w:sz w:val="22"/>
          <w:szCs w:val="22"/>
        </w:rPr>
        <w:t xml:space="preserve"> in 70 Länder </w:t>
      </w:r>
    </w:p>
    <w:p w14:paraId="11083306" w14:textId="77777777" w:rsidR="007F1837" w:rsidRDefault="007F1837" w:rsidP="00B87776">
      <w:pPr>
        <w:jc w:val="both"/>
        <w:rPr>
          <w:rFonts w:ascii="Arial" w:hAnsi="Arial" w:cs="Arial"/>
          <w:color w:val="000000" w:themeColor="text1"/>
        </w:rPr>
      </w:pPr>
    </w:p>
    <w:p w14:paraId="5C212AF3" w14:textId="22AE3A88" w:rsidR="00B87776" w:rsidRPr="00D91DF1" w:rsidRDefault="0005456D" w:rsidP="00B87776">
      <w:pPr>
        <w:jc w:val="both"/>
        <w:rPr>
          <w:rFonts w:ascii="Arial" w:hAnsi="Arial" w:cs="Arial"/>
          <w:color w:val="000000" w:themeColor="text1"/>
        </w:rPr>
      </w:pPr>
      <w:r>
        <w:rPr>
          <w:rFonts w:ascii="Arial" w:hAnsi="Arial" w:cs="Arial"/>
          <w:color w:val="000000" w:themeColor="text1"/>
        </w:rPr>
        <w:t>Das Medizintechnik-Unternehmen</w:t>
      </w:r>
      <w:r w:rsidR="00B87776">
        <w:rPr>
          <w:rFonts w:ascii="Arial" w:hAnsi="Arial" w:cs="Arial"/>
          <w:color w:val="000000" w:themeColor="text1"/>
        </w:rPr>
        <w:t xml:space="preserve"> GS Elektromedizinische Geräte </w:t>
      </w:r>
      <w:r>
        <w:rPr>
          <w:rFonts w:ascii="Arial" w:hAnsi="Arial" w:cs="Arial"/>
          <w:color w:val="000000" w:themeColor="text1"/>
        </w:rPr>
        <w:t xml:space="preserve">G. Stemple GmbH mit Sitz in Kaufering hat vor Kurzem sein 40-jähriges Jubiläum gefeiert. </w:t>
      </w:r>
      <w:r w:rsidR="008613E0">
        <w:rPr>
          <w:rFonts w:ascii="Arial" w:hAnsi="Arial" w:cs="Arial"/>
          <w:color w:val="000000" w:themeColor="text1"/>
        </w:rPr>
        <w:t xml:space="preserve">Mit seinen über 400 Mitarbeitern </w:t>
      </w:r>
      <w:r w:rsidR="00D91DF1">
        <w:rPr>
          <w:rFonts w:ascii="Arial" w:hAnsi="Arial" w:cs="Arial"/>
          <w:color w:val="000000" w:themeColor="text1"/>
        </w:rPr>
        <w:t xml:space="preserve">entwickelt und </w:t>
      </w:r>
      <w:r w:rsidR="00B87776" w:rsidRPr="00426CB1">
        <w:rPr>
          <w:rFonts w:ascii="Arial" w:hAnsi="Arial" w:cs="Arial"/>
          <w:color w:val="000000" w:themeColor="text1"/>
        </w:rPr>
        <w:t xml:space="preserve">exportiert </w:t>
      </w:r>
      <w:r w:rsidR="008613E0">
        <w:rPr>
          <w:rFonts w:ascii="Arial" w:hAnsi="Arial" w:cs="Arial"/>
          <w:color w:val="000000" w:themeColor="text1"/>
        </w:rPr>
        <w:t>das Familienunternehmen</w:t>
      </w:r>
      <w:r w:rsidR="00D91DF1">
        <w:rPr>
          <w:rFonts w:ascii="Arial" w:hAnsi="Arial" w:cs="Arial"/>
          <w:color w:val="000000" w:themeColor="text1"/>
        </w:rPr>
        <w:t xml:space="preserve"> Geräte für die präklinische und klinische Kardiotherapie in über 70 Länder – nämlich </w:t>
      </w:r>
      <w:r w:rsidR="00B87776" w:rsidRPr="00426CB1">
        <w:rPr>
          <w:rFonts w:ascii="Arial" w:hAnsi="Arial" w:cs="Arial"/>
          <w:color w:val="000000" w:themeColor="text1"/>
        </w:rPr>
        <w:t>Defibrillatoren, Monitoringsysteme und Thoraxkompressionsgeräte zur Herz-Lungen-Wiederbelebung bei Herzstillstand</w:t>
      </w:r>
      <w:r w:rsidR="00D91DF1">
        <w:rPr>
          <w:rFonts w:ascii="Arial" w:hAnsi="Arial" w:cs="Arial"/>
          <w:color w:val="000000" w:themeColor="text1"/>
        </w:rPr>
        <w:t>.</w:t>
      </w:r>
    </w:p>
    <w:p w14:paraId="7F799300" w14:textId="77777777" w:rsidR="00B87776" w:rsidRPr="00606888" w:rsidRDefault="00B87776" w:rsidP="00B87776">
      <w:pPr>
        <w:ind w:left="-567"/>
        <w:rPr>
          <w:rFonts w:ascii="Arial" w:hAnsi="Arial" w:cs="Arial"/>
        </w:rPr>
      </w:pPr>
    </w:p>
    <w:p w14:paraId="0E79BDC3" w14:textId="77777777" w:rsidR="00414EF4" w:rsidRPr="00606888" w:rsidRDefault="00414EF4" w:rsidP="00B87776">
      <w:pPr>
        <w:rPr>
          <w:rFonts w:ascii="Arial" w:hAnsi="Arial" w:cs="Arial"/>
        </w:rPr>
      </w:pPr>
    </w:p>
    <w:sectPr w:rsidR="00414EF4" w:rsidRPr="00606888" w:rsidSect="00B87776">
      <w:headerReference w:type="default" r:id="rId12"/>
      <w:pgSz w:w="11906" w:h="16838"/>
      <w:pgMar w:top="1418" w:right="1418"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FE4D" w14:textId="77777777" w:rsidR="00A02988" w:rsidRDefault="00A02988" w:rsidP="00414EF4">
      <w:pPr>
        <w:spacing w:after="0" w:line="240" w:lineRule="auto"/>
      </w:pPr>
      <w:r>
        <w:separator/>
      </w:r>
    </w:p>
  </w:endnote>
  <w:endnote w:type="continuationSeparator" w:id="0">
    <w:p w14:paraId="1CD493F4" w14:textId="77777777" w:rsidR="00A02988" w:rsidRDefault="00A02988" w:rsidP="0041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B527" w14:textId="77777777" w:rsidR="00A02988" w:rsidRDefault="00A02988" w:rsidP="00414EF4">
      <w:pPr>
        <w:spacing w:after="0" w:line="240" w:lineRule="auto"/>
      </w:pPr>
      <w:r>
        <w:separator/>
      </w:r>
    </w:p>
  </w:footnote>
  <w:footnote w:type="continuationSeparator" w:id="0">
    <w:p w14:paraId="644B0AD5" w14:textId="77777777" w:rsidR="00A02988" w:rsidRDefault="00A02988" w:rsidP="0041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24EC" w14:textId="77777777" w:rsidR="00414EF4" w:rsidRDefault="00143DB6">
    <w:pPr>
      <w:pStyle w:val="Kopfzeile"/>
    </w:pPr>
    <w:r>
      <w:rPr>
        <w:noProof/>
      </w:rPr>
      <w:drawing>
        <wp:anchor distT="0" distB="0" distL="114300" distR="114300" simplePos="0" relativeHeight="251658240" behindDoc="1" locked="0" layoutInCell="1" allowOverlap="1" wp14:anchorId="73F8CC8C" wp14:editId="2ACC0F6C">
          <wp:simplePos x="0" y="0"/>
          <wp:positionH relativeFrom="page">
            <wp:align>right</wp:align>
          </wp:positionH>
          <wp:positionV relativeFrom="paragraph">
            <wp:posOffset>-449705</wp:posOffset>
          </wp:positionV>
          <wp:extent cx="6120130" cy="50482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uls_Logoleiste_schmal_A4_DE.png"/>
                  <pic:cNvPicPr/>
                </pic:nvPicPr>
                <pic:blipFill>
                  <a:blip r:embed="rId1">
                    <a:extLst>
                      <a:ext uri="{28A0092B-C50C-407E-A947-70E740481C1C}">
                        <a14:useLocalDpi xmlns:a14="http://schemas.microsoft.com/office/drawing/2010/main" val="0"/>
                      </a:ext>
                    </a:extLst>
                  </a:blip>
                  <a:stretch>
                    <a:fillRect/>
                  </a:stretch>
                </pic:blipFill>
                <pic:spPr>
                  <a:xfrm>
                    <a:off x="0" y="0"/>
                    <a:ext cx="612013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80676"/>
    <w:multiLevelType w:val="hybridMultilevel"/>
    <w:tmpl w:val="FF7E34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88"/>
    <w:rsid w:val="00025236"/>
    <w:rsid w:val="0003096D"/>
    <w:rsid w:val="00044086"/>
    <w:rsid w:val="0005456D"/>
    <w:rsid w:val="00055356"/>
    <w:rsid w:val="000B3029"/>
    <w:rsid w:val="000C65DE"/>
    <w:rsid w:val="000E5C91"/>
    <w:rsid w:val="000F4D5B"/>
    <w:rsid w:val="00116CAB"/>
    <w:rsid w:val="00125D3C"/>
    <w:rsid w:val="00127BA4"/>
    <w:rsid w:val="00143DB6"/>
    <w:rsid w:val="0019776D"/>
    <w:rsid w:val="001E77DD"/>
    <w:rsid w:val="00212E4B"/>
    <w:rsid w:val="00226DD3"/>
    <w:rsid w:val="00242C62"/>
    <w:rsid w:val="00245DD7"/>
    <w:rsid w:val="002579A3"/>
    <w:rsid w:val="00293E96"/>
    <w:rsid w:val="002C6767"/>
    <w:rsid w:val="00321B97"/>
    <w:rsid w:val="003666D2"/>
    <w:rsid w:val="0037247C"/>
    <w:rsid w:val="00375E96"/>
    <w:rsid w:val="00396693"/>
    <w:rsid w:val="003B435D"/>
    <w:rsid w:val="003F2158"/>
    <w:rsid w:val="0041124D"/>
    <w:rsid w:val="00414EF4"/>
    <w:rsid w:val="0042193E"/>
    <w:rsid w:val="00430E5C"/>
    <w:rsid w:val="004646B5"/>
    <w:rsid w:val="00467EA8"/>
    <w:rsid w:val="004705DF"/>
    <w:rsid w:val="0048307A"/>
    <w:rsid w:val="004A08E2"/>
    <w:rsid w:val="004A2943"/>
    <w:rsid w:val="004A5E15"/>
    <w:rsid w:val="004D46C9"/>
    <w:rsid w:val="004E339D"/>
    <w:rsid w:val="004E5A7E"/>
    <w:rsid w:val="00510DB4"/>
    <w:rsid w:val="00576C39"/>
    <w:rsid w:val="00596F2E"/>
    <w:rsid w:val="005B5BBA"/>
    <w:rsid w:val="005C2FC1"/>
    <w:rsid w:val="005C66B9"/>
    <w:rsid w:val="005E1F90"/>
    <w:rsid w:val="00606888"/>
    <w:rsid w:val="006260AD"/>
    <w:rsid w:val="00627699"/>
    <w:rsid w:val="0066593D"/>
    <w:rsid w:val="00685BED"/>
    <w:rsid w:val="0069791A"/>
    <w:rsid w:val="006B13C9"/>
    <w:rsid w:val="006C61B6"/>
    <w:rsid w:val="006D0496"/>
    <w:rsid w:val="00704CB6"/>
    <w:rsid w:val="00714317"/>
    <w:rsid w:val="00753BBE"/>
    <w:rsid w:val="0075473A"/>
    <w:rsid w:val="007766BF"/>
    <w:rsid w:val="007A3B25"/>
    <w:rsid w:val="007D6CBD"/>
    <w:rsid w:val="007F1837"/>
    <w:rsid w:val="00801B54"/>
    <w:rsid w:val="00814D40"/>
    <w:rsid w:val="008443AC"/>
    <w:rsid w:val="008613E0"/>
    <w:rsid w:val="008627FF"/>
    <w:rsid w:val="00872CDF"/>
    <w:rsid w:val="008A4C14"/>
    <w:rsid w:val="008D4805"/>
    <w:rsid w:val="00905837"/>
    <w:rsid w:val="00915AB3"/>
    <w:rsid w:val="009451C9"/>
    <w:rsid w:val="00956963"/>
    <w:rsid w:val="009767C5"/>
    <w:rsid w:val="00985FC3"/>
    <w:rsid w:val="009922B3"/>
    <w:rsid w:val="009B3EC3"/>
    <w:rsid w:val="009C7433"/>
    <w:rsid w:val="009E073A"/>
    <w:rsid w:val="009F3FE2"/>
    <w:rsid w:val="00A01723"/>
    <w:rsid w:val="00A02988"/>
    <w:rsid w:val="00A0309E"/>
    <w:rsid w:val="00A34A05"/>
    <w:rsid w:val="00A401EA"/>
    <w:rsid w:val="00A4213A"/>
    <w:rsid w:val="00A45587"/>
    <w:rsid w:val="00A472A3"/>
    <w:rsid w:val="00A84211"/>
    <w:rsid w:val="00A872A3"/>
    <w:rsid w:val="00A91713"/>
    <w:rsid w:val="00A949BD"/>
    <w:rsid w:val="00A963DF"/>
    <w:rsid w:val="00AA5D1B"/>
    <w:rsid w:val="00AB0974"/>
    <w:rsid w:val="00AB6BAF"/>
    <w:rsid w:val="00AC09D7"/>
    <w:rsid w:val="00AC0BEA"/>
    <w:rsid w:val="00AD4F5E"/>
    <w:rsid w:val="00AF3E2B"/>
    <w:rsid w:val="00AF51AF"/>
    <w:rsid w:val="00B42BE2"/>
    <w:rsid w:val="00B651DA"/>
    <w:rsid w:val="00B71EEB"/>
    <w:rsid w:val="00B77A66"/>
    <w:rsid w:val="00B87776"/>
    <w:rsid w:val="00BE4D16"/>
    <w:rsid w:val="00C269E3"/>
    <w:rsid w:val="00C967CE"/>
    <w:rsid w:val="00CD34C6"/>
    <w:rsid w:val="00D317C3"/>
    <w:rsid w:val="00D51BC5"/>
    <w:rsid w:val="00D86196"/>
    <w:rsid w:val="00D91DF1"/>
    <w:rsid w:val="00DB5B7B"/>
    <w:rsid w:val="00DF20E7"/>
    <w:rsid w:val="00E02628"/>
    <w:rsid w:val="00E15D12"/>
    <w:rsid w:val="00E228A6"/>
    <w:rsid w:val="00E33C54"/>
    <w:rsid w:val="00E721E2"/>
    <w:rsid w:val="00E87B15"/>
    <w:rsid w:val="00E94B2D"/>
    <w:rsid w:val="00E95CF7"/>
    <w:rsid w:val="00EA2EA7"/>
    <w:rsid w:val="00ED2415"/>
    <w:rsid w:val="00EF3421"/>
    <w:rsid w:val="00EF3671"/>
    <w:rsid w:val="00EF782B"/>
    <w:rsid w:val="00F00E96"/>
    <w:rsid w:val="00F4057E"/>
    <w:rsid w:val="00F639B8"/>
    <w:rsid w:val="00F86C6C"/>
    <w:rsid w:val="00FA07E9"/>
    <w:rsid w:val="00FB2AAF"/>
    <w:rsid w:val="00FD66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E2776"/>
  <w15:chartTrackingRefBased/>
  <w15:docId w15:val="{3011893A-06DA-4486-9955-22F20512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4E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4EF4"/>
  </w:style>
  <w:style w:type="paragraph" w:styleId="Fuzeile">
    <w:name w:val="footer"/>
    <w:basedOn w:val="Standard"/>
    <w:link w:val="FuzeileZchn"/>
    <w:uiPriority w:val="99"/>
    <w:unhideWhenUsed/>
    <w:rsid w:val="00414E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4EF4"/>
  </w:style>
  <w:style w:type="paragraph" w:styleId="Sprechblasentext">
    <w:name w:val="Balloon Text"/>
    <w:basedOn w:val="Standard"/>
    <w:link w:val="SprechblasentextZchn"/>
    <w:uiPriority w:val="99"/>
    <w:semiHidden/>
    <w:unhideWhenUsed/>
    <w:rsid w:val="00414E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4EF4"/>
    <w:rPr>
      <w:rFonts w:ascii="Segoe UI" w:hAnsi="Segoe UI" w:cs="Segoe UI"/>
      <w:sz w:val="18"/>
      <w:szCs w:val="18"/>
    </w:rPr>
  </w:style>
  <w:style w:type="table" w:styleId="Tabellenraster">
    <w:name w:val="Table Grid"/>
    <w:basedOn w:val="NormaleTabelle"/>
    <w:uiPriority w:val="39"/>
    <w:rsid w:val="00414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06888"/>
    <w:rPr>
      <w:color w:val="0563C1"/>
      <w:u w:val="single"/>
    </w:rPr>
  </w:style>
  <w:style w:type="paragraph" w:styleId="KeinLeerraum">
    <w:name w:val="No Spacing"/>
    <w:uiPriority w:val="1"/>
    <w:qFormat/>
    <w:rsid w:val="00606888"/>
    <w:pPr>
      <w:spacing w:after="0" w:line="240" w:lineRule="auto"/>
    </w:pPr>
    <w:rPr>
      <w:rFonts w:ascii="Calibri" w:hAnsi="Calibri" w:cs="Calibri"/>
      <w:sz w:val="20"/>
      <w:szCs w:val="20"/>
      <w:lang w:eastAsia="de-DE"/>
    </w:rPr>
  </w:style>
  <w:style w:type="paragraph" w:styleId="Listenabsatz">
    <w:name w:val="List Paragraph"/>
    <w:basedOn w:val="Standard"/>
    <w:uiPriority w:val="34"/>
    <w:qFormat/>
    <w:rsid w:val="00EA2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7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ne.bosch-trost\Desktop\Briefvorlagen\210104_Briefvorlage_PDF_Office_D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508b8fb-97d8-4316-beed-0b00fde2f558">VKKS5FHQK5ZT-22-123</_dlc_DocId>
    <_dlc_DocIdUrl xmlns="7508b8fb-97d8-4316-beed-0b00fde2f558">
      <Url>http://portal/_layouts/DocIdRedir.aspx?ID=VKKS5FHQK5ZT-22-123</Url>
      <Description>VKKS5FHQK5ZT-22-123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75A8C23FEEFF34889933B5EF29B9BDB" ma:contentTypeVersion="0" ma:contentTypeDescription="Ein neues Dokument erstellen." ma:contentTypeScope="" ma:versionID="4bb89707e917e9a96a79fb0925b4763a">
  <xsd:schema xmlns:xsd="http://www.w3.org/2001/XMLSchema" xmlns:xs="http://www.w3.org/2001/XMLSchema" xmlns:p="http://schemas.microsoft.com/office/2006/metadata/properties" xmlns:ns2="7508b8fb-97d8-4316-beed-0b00fde2f558" targetNamespace="http://schemas.microsoft.com/office/2006/metadata/properties" ma:root="true" ma:fieldsID="0d8c1caef470598c9c8cd74c167184c9" ns2:_="">
    <xsd:import namespace="7508b8fb-97d8-4316-beed-0b00fde2f5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8b8fb-97d8-4316-beed-0b00fde2f558"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7AE2A-4D1B-4CDE-9C9D-ED535FE273DC}">
  <ds:schemaRefs>
    <ds:schemaRef ds:uri="http://schemas.openxmlformats.org/officeDocument/2006/bibliography"/>
  </ds:schemaRefs>
</ds:datastoreItem>
</file>

<file path=customXml/itemProps2.xml><?xml version="1.0" encoding="utf-8"?>
<ds:datastoreItem xmlns:ds="http://schemas.openxmlformats.org/officeDocument/2006/customXml" ds:itemID="{B3A74C32-920D-47E5-98A5-A5EEC11674F4}">
  <ds:schemaRefs>
    <ds:schemaRef ds:uri="http://schemas.microsoft.com/office/2006/metadata/properties"/>
    <ds:schemaRef ds:uri="http://schemas.microsoft.com/office/infopath/2007/PartnerControls"/>
    <ds:schemaRef ds:uri="7508b8fb-97d8-4316-beed-0b00fde2f558"/>
  </ds:schemaRefs>
</ds:datastoreItem>
</file>

<file path=customXml/itemProps3.xml><?xml version="1.0" encoding="utf-8"?>
<ds:datastoreItem xmlns:ds="http://schemas.openxmlformats.org/officeDocument/2006/customXml" ds:itemID="{6B3C09C8-1852-4C34-A109-00E89F5B99C4}">
  <ds:schemaRefs>
    <ds:schemaRef ds:uri="http://schemas.microsoft.com/sharepoint/v3/contenttype/forms"/>
  </ds:schemaRefs>
</ds:datastoreItem>
</file>

<file path=customXml/itemProps4.xml><?xml version="1.0" encoding="utf-8"?>
<ds:datastoreItem xmlns:ds="http://schemas.openxmlformats.org/officeDocument/2006/customXml" ds:itemID="{43713C94-7502-4C60-B06D-5A867F501D08}">
  <ds:schemaRefs>
    <ds:schemaRef ds:uri="http://schemas.microsoft.com/sharepoint/events"/>
  </ds:schemaRefs>
</ds:datastoreItem>
</file>

<file path=customXml/itemProps5.xml><?xml version="1.0" encoding="utf-8"?>
<ds:datastoreItem xmlns:ds="http://schemas.openxmlformats.org/officeDocument/2006/customXml" ds:itemID="{DDD07266-D062-4081-9254-675F79787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8b8fb-97d8-4316-beed-0b00fde2f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210104_Briefvorlage_PDF_Office_DE_2021</Template>
  <TotalTime>0</TotalTime>
  <Pages>2</Pages>
  <Words>675</Words>
  <Characters>4257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Bosch-Trost Susanne</dc:creator>
  <cp:keywords/>
  <dc:description/>
  <cp:lastModifiedBy>Bosch-Trost Susanne</cp:lastModifiedBy>
  <cp:revision>101</cp:revision>
  <cp:lastPrinted>2022-07-25T13:09:00Z</cp:lastPrinted>
  <dcterms:created xsi:type="dcterms:W3CDTF">2022-07-25T14:07:00Z</dcterms:created>
  <dcterms:modified xsi:type="dcterms:W3CDTF">2022-08-05T07:43:00Z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0x010100875A8C23FEEFF34889933B5EF29B9BDB</vt:lpwstr>
  </property>
  <property fmtid="{D5CDD505-2E9C-101B-9397-08002B2CF9AE}" pid="3" name="_dlc_DocIdItemGuid">
    <vt:lpwstr>e82d82eb-ca86-4afc-b2d3-fa00f51b3d58</vt:lpwstr>
  </property>
</Properties>
</file>